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C928B2" w:rsidRDefault="00C928B2" w:rsidP="007C0616">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咸丰县坪坝营换乘中心停车场及道路工程</w:t>
      </w:r>
    </w:p>
    <w:p w:rsidR="00CA75D6" w:rsidRPr="00940F36" w:rsidRDefault="00766C95" w:rsidP="007C0616">
      <w:pPr>
        <w:spacing w:line="220" w:lineRule="atLeast"/>
        <w:jc w:val="center"/>
        <w:rPr>
          <w:rFonts w:asciiTheme="minorEastAsia" w:eastAsiaTheme="minorEastAsia" w:hAnsiTheme="minorEastAsia"/>
          <w:b/>
          <w:sz w:val="40"/>
          <w:szCs w:val="32"/>
        </w:rPr>
      </w:pPr>
      <w:r>
        <w:rPr>
          <w:rFonts w:asciiTheme="minorEastAsia" w:eastAsiaTheme="minorEastAsia" w:hAnsiTheme="minorEastAsia" w:hint="eastAsia"/>
          <w:b/>
          <w:sz w:val="40"/>
          <w:szCs w:val="32"/>
        </w:rPr>
        <w:t>施工监理</w:t>
      </w:r>
    </w:p>
    <w:p w:rsidR="00CA75D6" w:rsidRDefault="00CA75D6">
      <w:pPr>
        <w:spacing w:line="220" w:lineRule="atLeast"/>
        <w:jc w:val="center"/>
      </w:pPr>
    </w:p>
    <w:p w:rsidR="00CA75D6" w:rsidRDefault="00CA75D6">
      <w:pPr>
        <w:spacing w:line="220" w:lineRule="atLeast"/>
        <w:jc w:val="center"/>
      </w:pPr>
    </w:p>
    <w:p w:rsidR="00CA75D6" w:rsidRDefault="00CA75D6">
      <w:pPr>
        <w:spacing w:line="220" w:lineRule="atLeast"/>
        <w:jc w:val="center"/>
      </w:pP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竞</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争</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性</w:t>
      </w:r>
    </w:p>
    <w:p w:rsidR="00940F36" w:rsidRDefault="00940F36">
      <w:pPr>
        <w:spacing w:line="220" w:lineRule="atLeast"/>
        <w:jc w:val="center"/>
        <w:rPr>
          <w:rFonts w:ascii="宋体" w:eastAsia="宋体" w:hAnsi="宋体"/>
          <w:b/>
          <w:sz w:val="44"/>
          <w:szCs w:val="44"/>
        </w:rPr>
      </w:pPr>
      <w:r>
        <w:rPr>
          <w:rFonts w:ascii="宋体" w:eastAsia="宋体" w:hAnsi="宋体" w:hint="eastAsia"/>
          <w:b/>
          <w:sz w:val="44"/>
          <w:szCs w:val="44"/>
        </w:rPr>
        <w:t>谈</w:t>
      </w:r>
    </w:p>
    <w:p w:rsidR="00CA75D6" w:rsidRDefault="00940F36">
      <w:pPr>
        <w:spacing w:line="220" w:lineRule="atLeast"/>
        <w:jc w:val="center"/>
        <w:rPr>
          <w:rFonts w:ascii="宋体" w:eastAsia="宋体" w:hAnsi="宋体"/>
          <w:b/>
          <w:sz w:val="44"/>
          <w:szCs w:val="44"/>
        </w:rPr>
      </w:pPr>
      <w:r>
        <w:rPr>
          <w:rFonts w:ascii="宋体" w:eastAsia="宋体" w:hAnsi="宋体" w:hint="eastAsia"/>
          <w:b/>
          <w:sz w:val="44"/>
          <w:szCs w:val="44"/>
        </w:rPr>
        <w:t>判</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8C5129" w:rsidP="007157CC">
      <w:pPr>
        <w:spacing w:line="220" w:lineRule="atLeast"/>
        <w:jc w:val="center"/>
        <w:rPr>
          <w:rFonts w:ascii="宋体" w:eastAsia="宋体" w:hAnsi="宋体"/>
          <w:b/>
          <w:sz w:val="28"/>
          <w:szCs w:val="28"/>
        </w:rPr>
      </w:pPr>
      <w:r>
        <w:rPr>
          <w:rFonts w:ascii="宋体" w:eastAsia="宋体" w:hAnsi="宋体" w:hint="eastAsia"/>
          <w:b/>
          <w:sz w:val="28"/>
          <w:szCs w:val="28"/>
        </w:rPr>
        <w:t>采 购 人：</w:t>
      </w:r>
      <w:r w:rsidR="00B259CC">
        <w:rPr>
          <w:rFonts w:ascii="宋体" w:eastAsia="宋体" w:hAnsi="宋体" w:hint="eastAsia"/>
          <w:b/>
          <w:sz w:val="28"/>
          <w:szCs w:val="28"/>
          <w:u w:val="single"/>
        </w:rPr>
        <w:t>湖北省坪坝营旅游发展</w:t>
      </w:r>
      <w:r w:rsidR="007157CC">
        <w:rPr>
          <w:rFonts w:ascii="宋体" w:eastAsia="宋体" w:hAnsi="宋体" w:hint="eastAsia"/>
          <w:b/>
          <w:sz w:val="28"/>
          <w:szCs w:val="28"/>
          <w:u w:val="single"/>
        </w:rPr>
        <w:t>有限公司</w:t>
      </w:r>
    </w:p>
    <w:p w:rsidR="00CA75D6" w:rsidRDefault="008C5129" w:rsidP="007157CC">
      <w:pPr>
        <w:spacing w:line="220" w:lineRule="atLeast"/>
        <w:ind w:firstLineChars="550" w:firstLine="1546"/>
        <w:rPr>
          <w:rFonts w:ascii="宋体" w:eastAsia="宋体" w:hAnsi="宋体"/>
          <w:b/>
          <w:sz w:val="28"/>
          <w:szCs w:val="28"/>
          <w:u w:val="single"/>
        </w:rPr>
      </w:pPr>
      <w:r>
        <w:rPr>
          <w:rFonts w:ascii="宋体" w:eastAsia="宋体" w:hAnsi="宋体" w:hint="eastAsia"/>
          <w:b/>
          <w:sz w:val="28"/>
          <w:szCs w:val="28"/>
        </w:rPr>
        <w:t>采购编号：</w:t>
      </w:r>
      <w:r w:rsidR="007157CC">
        <w:rPr>
          <w:rFonts w:ascii="宋体" w:eastAsia="宋体" w:hAnsi="宋体" w:hint="eastAsia"/>
          <w:b/>
          <w:sz w:val="28"/>
          <w:szCs w:val="28"/>
          <w:u w:val="single"/>
        </w:rPr>
        <w:t xml:space="preserve">   </w:t>
      </w:r>
      <w:r w:rsidR="00B259CC">
        <w:rPr>
          <w:rFonts w:ascii="宋体" w:eastAsia="宋体" w:hAnsi="宋体" w:hint="eastAsia"/>
          <w:b/>
          <w:sz w:val="28"/>
          <w:szCs w:val="28"/>
          <w:u w:val="single"/>
        </w:rPr>
        <w:t xml:space="preserve"> </w:t>
      </w:r>
      <w:r w:rsidR="007157CC">
        <w:rPr>
          <w:rFonts w:ascii="宋体" w:eastAsia="宋体" w:hAnsi="宋体" w:hint="eastAsia"/>
          <w:b/>
          <w:sz w:val="28"/>
          <w:szCs w:val="28"/>
          <w:u w:val="single"/>
        </w:rPr>
        <w:t xml:space="preserve"> </w:t>
      </w:r>
      <w:r>
        <w:rPr>
          <w:rFonts w:ascii="宋体" w:eastAsia="宋体" w:hAnsi="宋体" w:hint="eastAsia"/>
          <w:b/>
          <w:sz w:val="28"/>
          <w:szCs w:val="28"/>
          <w:u w:val="single"/>
        </w:rPr>
        <w:t xml:space="preserve"> ELZB-</w:t>
      </w:r>
      <w:r w:rsidR="00B9645C">
        <w:rPr>
          <w:rFonts w:ascii="宋体" w:eastAsia="宋体" w:hAnsi="宋体" w:hint="eastAsia"/>
          <w:b/>
          <w:sz w:val="28"/>
          <w:szCs w:val="28"/>
          <w:u w:val="single"/>
        </w:rPr>
        <w:t>TP20170</w:t>
      </w:r>
      <w:r w:rsidR="004F5D17">
        <w:rPr>
          <w:rFonts w:ascii="宋体" w:eastAsia="宋体" w:hAnsi="宋体" w:hint="eastAsia"/>
          <w:b/>
          <w:sz w:val="28"/>
          <w:szCs w:val="28"/>
          <w:u w:val="single"/>
        </w:rPr>
        <w:t>901</w:t>
      </w:r>
      <w:r w:rsidR="007157CC">
        <w:rPr>
          <w:rFonts w:ascii="宋体" w:eastAsia="宋体" w:hAnsi="宋体" w:hint="eastAsia"/>
          <w:b/>
          <w:sz w:val="28"/>
          <w:szCs w:val="28"/>
          <w:u w:val="single"/>
        </w:rPr>
        <w:t xml:space="preserve">   </w:t>
      </w:r>
      <w:r w:rsidR="00B259CC">
        <w:rPr>
          <w:rFonts w:ascii="宋体" w:eastAsia="宋体" w:hAnsi="宋体" w:hint="eastAsia"/>
          <w:b/>
          <w:sz w:val="28"/>
          <w:szCs w:val="28"/>
          <w:u w:val="single"/>
        </w:rPr>
        <w:t xml:space="preserve">  </w:t>
      </w:r>
      <w:r w:rsidR="007157CC">
        <w:rPr>
          <w:rFonts w:ascii="宋体" w:eastAsia="宋体" w:hAnsi="宋体" w:hint="eastAsia"/>
          <w:b/>
          <w:sz w:val="28"/>
          <w:szCs w:val="28"/>
          <w:u w:val="single"/>
        </w:rPr>
        <w:t xml:space="preserve">  </w:t>
      </w:r>
    </w:p>
    <w:p w:rsidR="00CA75D6" w:rsidRPr="00920FA9" w:rsidRDefault="008C5129" w:rsidP="007157CC">
      <w:pPr>
        <w:spacing w:line="220" w:lineRule="atLeast"/>
        <w:jc w:val="center"/>
        <w:rPr>
          <w:rFonts w:ascii="仿宋" w:eastAsia="仿宋" w:hAnsi="仿宋"/>
          <w:b/>
          <w:sz w:val="32"/>
          <w:szCs w:val="32"/>
        </w:rPr>
      </w:pPr>
      <w:r w:rsidRPr="00920FA9">
        <w:rPr>
          <w:rFonts w:ascii="仿宋" w:eastAsia="仿宋" w:hAnsi="仿宋" w:hint="eastAsia"/>
          <w:b/>
          <w:sz w:val="32"/>
          <w:szCs w:val="32"/>
        </w:rPr>
        <w:t>2017年</w:t>
      </w:r>
      <w:r w:rsidR="00C928B2">
        <w:rPr>
          <w:rFonts w:ascii="仿宋" w:eastAsia="仿宋" w:hAnsi="仿宋" w:hint="eastAsia"/>
          <w:b/>
          <w:sz w:val="32"/>
          <w:szCs w:val="32"/>
        </w:rPr>
        <w:t>9</w:t>
      </w:r>
      <w:r w:rsidRPr="00920FA9">
        <w:rPr>
          <w:rFonts w:ascii="仿宋" w:eastAsia="仿宋" w:hAnsi="仿宋" w:hint="eastAsia"/>
          <w:b/>
          <w:sz w:val="32"/>
          <w:szCs w:val="32"/>
        </w:rPr>
        <w:t>月</w:t>
      </w:r>
    </w:p>
    <w:p w:rsidR="00CA75D6" w:rsidRDefault="00CA75D6">
      <w:pPr>
        <w:spacing w:line="220" w:lineRule="atLeast"/>
      </w:pPr>
    </w:p>
    <w:p w:rsidR="00CA75D6" w:rsidRDefault="00CA75D6">
      <w:pPr>
        <w:spacing w:line="220" w:lineRule="atLeast"/>
      </w:pP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t>目    录</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第一章   </w:t>
      </w:r>
      <w:r w:rsidR="00557924">
        <w:rPr>
          <w:rFonts w:ascii="仿宋" w:eastAsia="仿宋" w:hAnsi="仿宋" w:hint="eastAsia"/>
          <w:sz w:val="28"/>
          <w:szCs w:val="28"/>
        </w:rPr>
        <w:t>谈判</w:t>
      </w:r>
      <w:r>
        <w:rPr>
          <w:rFonts w:ascii="仿宋" w:eastAsia="仿宋" w:hAnsi="仿宋" w:hint="eastAsia"/>
          <w:sz w:val="28"/>
          <w:szCs w:val="28"/>
        </w:rPr>
        <w:t>公告</w:t>
      </w:r>
      <w:r w:rsidR="00C460B6">
        <w:rPr>
          <w:rFonts w:ascii="仿宋" w:eastAsia="仿宋" w:hAnsi="仿宋" w:hint="eastAsia"/>
          <w:sz w:val="28"/>
          <w:szCs w:val="28"/>
        </w:rPr>
        <w:t>.........................................1</w:t>
      </w:r>
      <w:r>
        <w:rPr>
          <w:rFonts w:ascii="仿宋" w:eastAsia="仿宋" w:hAnsi="仿宋" w:hint="eastAsia"/>
          <w:sz w:val="28"/>
          <w:szCs w:val="28"/>
        </w:rPr>
        <w:t xml:space="preserve"> </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第二章   投标人须知</w:t>
      </w:r>
      <w:r w:rsidR="00A12E99">
        <w:rPr>
          <w:rFonts w:ascii="仿宋" w:eastAsia="仿宋" w:hAnsi="仿宋" w:hint="eastAsia"/>
          <w:sz w:val="28"/>
          <w:szCs w:val="28"/>
        </w:rPr>
        <w:t>.......................................2</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第三章   采购需求 </w:t>
      </w:r>
      <w:r w:rsidR="00A12E99">
        <w:rPr>
          <w:rFonts w:ascii="仿宋" w:eastAsia="仿宋" w:hAnsi="仿宋" w:hint="eastAsia"/>
          <w:sz w:val="28"/>
          <w:szCs w:val="28"/>
        </w:rPr>
        <w:t>.......................................11</w:t>
      </w:r>
    </w:p>
    <w:p w:rsidR="00CA75D6" w:rsidRDefault="008C5129">
      <w:pPr>
        <w:spacing w:line="220" w:lineRule="atLeast"/>
        <w:rPr>
          <w:rFonts w:ascii="仿宋" w:eastAsia="仿宋" w:hAnsi="仿宋"/>
          <w:sz w:val="28"/>
          <w:szCs w:val="28"/>
        </w:rPr>
      </w:pPr>
      <w:r>
        <w:rPr>
          <w:rFonts w:ascii="仿宋" w:eastAsia="仿宋" w:hAnsi="仿宋" w:hint="eastAsia"/>
          <w:sz w:val="28"/>
          <w:szCs w:val="28"/>
        </w:rPr>
        <w:t xml:space="preserve">第四章   </w:t>
      </w:r>
      <w:r w:rsidR="00557924">
        <w:rPr>
          <w:rFonts w:ascii="仿宋" w:eastAsia="仿宋" w:hAnsi="仿宋" w:hint="eastAsia"/>
          <w:sz w:val="28"/>
          <w:szCs w:val="28"/>
        </w:rPr>
        <w:t>谈判</w:t>
      </w:r>
      <w:r>
        <w:rPr>
          <w:rFonts w:ascii="仿宋" w:eastAsia="仿宋" w:hAnsi="仿宋" w:hint="eastAsia"/>
          <w:sz w:val="28"/>
          <w:szCs w:val="28"/>
        </w:rPr>
        <w:t>响应文件格式</w:t>
      </w:r>
      <w:r w:rsidR="00A12E99">
        <w:rPr>
          <w:rFonts w:ascii="仿宋" w:eastAsia="仿宋" w:hAnsi="仿宋" w:hint="eastAsia"/>
          <w:sz w:val="28"/>
          <w:szCs w:val="28"/>
        </w:rPr>
        <w:t>.............................12-2</w:t>
      </w:r>
      <w:r w:rsidR="000E1778">
        <w:rPr>
          <w:rFonts w:ascii="仿宋" w:eastAsia="仿宋" w:hAnsi="仿宋" w:hint="eastAsia"/>
          <w:sz w:val="28"/>
          <w:szCs w:val="28"/>
        </w:rPr>
        <w:t>4</w:t>
      </w: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pPr>
        <w:spacing w:line="220" w:lineRule="atLeast"/>
      </w:pPr>
    </w:p>
    <w:p w:rsidR="00CA75D6" w:rsidRDefault="00CA75D6" w:rsidP="00557924">
      <w:pPr>
        <w:spacing w:line="220" w:lineRule="atLeast"/>
        <w:rPr>
          <w:rFonts w:ascii="仿宋" w:eastAsia="仿宋" w:hAnsi="仿宋"/>
          <w:b/>
          <w:sz w:val="32"/>
          <w:szCs w:val="32"/>
        </w:rPr>
        <w:sectPr w:rsidR="00CA75D6">
          <w:headerReference w:type="default" r:id="rId7"/>
          <w:pgSz w:w="11906" w:h="16838"/>
          <w:pgMar w:top="1440" w:right="1800" w:bottom="1440" w:left="1800" w:header="708" w:footer="708" w:gutter="0"/>
          <w:cols w:space="708"/>
          <w:docGrid w:linePitch="360"/>
        </w:sectPr>
      </w:pPr>
    </w:p>
    <w:p w:rsidR="00CA75D6" w:rsidRDefault="00CA75D6" w:rsidP="00557924">
      <w:pPr>
        <w:spacing w:line="220" w:lineRule="atLeast"/>
        <w:rPr>
          <w:rFonts w:ascii="仿宋" w:eastAsia="仿宋" w:hAnsi="仿宋"/>
          <w:b/>
          <w:sz w:val="32"/>
          <w:szCs w:val="32"/>
        </w:rPr>
      </w:pPr>
    </w:p>
    <w:p w:rsidR="00CA75D6" w:rsidRDefault="008C5129">
      <w:pPr>
        <w:spacing w:line="220" w:lineRule="atLeast"/>
        <w:jc w:val="center"/>
        <w:rPr>
          <w:rFonts w:ascii="仿宋" w:eastAsia="仿宋" w:hAnsi="仿宋"/>
          <w:b/>
          <w:sz w:val="32"/>
          <w:szCs w:val="32"/>
        </w:rPr>
      </w:pPr>
      <w:r>
        <w:rPr>
          <w:rFonts w:ascii="仿宋" w:eastAsia="仿宋" w:hAnsi="仿宋" w:hint="eastAsia"/>
          <w:b/>
          <w:sz w:val="32"/>
          <w:szCs w:val="32"/>
        </w:rPr>
        <w:t xml:space="preserve">第一章  </w:t>
      </w:r>
      <w:r w:rsidR="00557924">
        <w:rPr>
          <w:rFonts w:ascii="仿宋" w:eastAsia="仿宋" w:hAnsi="仿宋" w:hint="eastAsia"/>
          <w:b/>
          <w:sz w:val="32"/>
          <w:szCs w:val="32"/>
        </w:rPr>
        <w:t>谈判</w:t>
      </w:r>
      <w:r>
        <w:rPr>
          <w:rFonts w:ascii="仿宋" w:eastAsia="仿宋" w:hAnsi="仿宋" w:hint="eastAsia"/>
          <w:b/>
          <w:sz w:val="32"/>
          <w:szCs w:val="32"/>
        </w:rPr>
        <w:t>公告</w:t>
      </w:r>
    </w:p>
    <w:p w:rsidR="00CA75D6" w:rsidRDefault="00C928B2">
      <w:pPr>
        <w:spacing w:after="0" w:line="360" w:lineRule="auto"/>
        <w:ind w:firstLineChars="250" w:firstLine="600"/>
        <w:jc w:val="both"/>
        <w:rPr>
          <w:rFonts w:ascii="仿宋" w:eastAsia="仿宋" w:hAnsi="仿宋"/>
          <w:sz w:val="24"/>
          <w:szCs w:val="24"/>
        </w:rPr>
      </w:pPr>
      <w:r>
        <w:rPr>
          <w:rFonts w:ascii="仿宋" w:eastAsia="仿宋" w:hAnsi="仿宋" w:cs="Times New Roman" w:hint="eastAsia"/>
          <w:sz w:val="24"/>
          <w:szCs w:val="24"/>
          <w:u w:val="single"/>
        </w:rPr>
        <w:t>湖北省坪坝营旅游发展</w:t>
      </w:r>
      <w:r w:rsidR="00766C95">
        <w:rPr>
          <w:rFonts w:ascii="仿宋" w:eastAsia="仿宋" w:hAnsi="仿宋" w:cs="Times New Roman" w:hint="eastAsia"/>
          <w:sz w:val="24"/>
          <w:szCs w:val="24"/>
          <w:u w:val="single"/>
        </w:rPr>
        <w:t>有限公司</w:t>
      </w:r>
      <w:r w:rsidR="008C5129">
        <w:rPr>
          <w:rFonts w:ascii="仿宋" w:eastAsia="仿宋" w:hAnsi="仿宋" w:cs="Times New Roman" w:hint="eastAsia"/>
          <w:sz w:val="24"/>
          <w:szCs w:val="24"/>
        </w:rPr>
        <w:t>拟对</w:t>
      </w:r>
      <w:r>
        <w:rPr>
          <w:rFonts w:ascii="仿宋" w:eastAsia="仿宋" w:hAnsi="仿宋" w:cs="Times New Roman" w:hint="eastAsia"/>
          <w:sz w:val="24"/>
          <w:szCs w:val="24"/>
        </w:rPr>
        <w:t>咸丰县坪坝营换乘中心停车场及道路工程</w:t>
      </w:r>
      <w:r w:rsidR="00766C95">
        <w:rPr>
          <w:rFonts w:ascii="仿宋" w:eastAsia="仿宋" w:hAnsi="仿宋" w:cs="Times New Roman" w:hint="eastAsia"/>
          <w:sz w:val="24"/>
          <w:szCs w:val="24"/>
        </w:rPr>
        <w:t>施工监理</w:t>
      </w:r>
      <w:r w:rsidR="008C5129">
        <w:rPr>
          <w:rFonts w:ascii="仿宋" w:eastAsia="仿宋" w:hAnsi="仿宋" w:cs="Times New Roman" w:hint="eastAsia"/>
          <w:sz w:val="24"/>
          <w:szCs w:val="24"/>
        </w:rPr>
        <w:t>进行</w:t>
      </w:r>
      <w:r w:rsidR="00940F36">
        <w:rPr>
          <w:rFonts w:ascii="仿宋" w:eastAsia="仿宋" w:hAnsi="仿宋" w:cs="Times New Roman" w:hint="eastAsia"/>
          <w:sz w:val="24"/>
          <w:szCs w:val="24"/>
        </w:rPr>
        <w:t>竞争性谈判</w:t>
      </w:r>
      <w:r w:rsidR="008C5129">
        <w:rPr>
          <w:rFonts w:ascii="仿宋" w:eastAsia="仿宋" w:hAnsi="仿宋" w:cs="Times New Roman" w:hint="eastAsia"/>
          <w:sz w:val="24"/>
          <w:szCs w:val="24"/>
        </w:rPr>
        <w:t>，</w:t>
      </w:r>
      <w:r w:rsidR="008C5129">
        <w:rPr>
          <w:rFonts w:ascii="仿宋" w:eastAsia="仿宋" w:hAnsi="仿宋" w:hint="eastAsia"/>
          <w:sz w:val="24"/>
          <w:szCs w:val="24"/>
        </w:rPr>
        <w:t>欢迎符合条件的</w:t>
      </w:r>
      <w:r w:rsidR="005F2974">
        <w:rPr>
          <w:rFonts w:ascii="仿宋" w:eastAsia="仿宋" w:hAnsi="仿宋" w:hint="eastAsia"/>
          <w:sz w:val="24"/>
          <w:szCs w:val="24"/>
        </w:rPr>
        <w:t>监理</w:t>
      </w:r>
      <w:r w:rsidR="008C5129">
        <w:rPr>
          <w:rFonts w:ascii="仿宋" w:eastAsia="仿宋" w:hAnsi="仿宋" w:hint="eastAsia"/>
          <w:sz w:val="24"/>
          <w:szCs w:val="24"/>
        </w:rPr>
        <w:t>单位前来投标。</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1、采购项目名称：</w:t>
      </w:r>
      <w:r w:rsidR="00C928B2" w:rsidRPr="00BA0BDE">
        <w:rPr>
          <w:rFonts w:ascii="仿宋" w:eastAsia="仿宋" w:hAnsi="仿宋" w:hint="eastAsia"/>
          <w:sz w:val="24"/>
          <w:szCs w:val="24"/>
        </w:rPr>
        <w:t>咸丰县坪坝营换乘中心停车场及道路工程</w:t>
      </w:r>
      <w:r w:rsidR="00B9645C" w:rsidRPr="00BA0BDE">
        <w:rPr>
          <w:rFonts w:ascii="仿宋" w:eastAsia="仿宋" w:hAnsi="仿宋" w:hint="eastAsia"/>
          <w:sz w:val="24"/>
          <w:szCs w:val="24"/>
        </w:rPr>
        <w:t>施工监理</w:t>
      </w:r>
      <w:r>
        <w:rPr>
          <w:rFonts w:ascii="仿宋" w:eastAsia="仿宋" w:hAnsi="仿宋" w:hint="eastAsia"/>
          <w:sz w:val="24"/>
          <w:szCs w:val="24"/>
        </w:rPr>
        <w:t xml:space="preserve">；       </w:t>
      </w:r>
    </w:p>
    <w:p w:rsidR="007F5AA2" w:rsidRPr="00BA0BDE" w:rsidRDefault="00BA0BDE" w:rsidP="00BA0BDE">
      <w:pPr>
        <w:spacing w:after="0" w:line="360" w:lineRule="auto"/>
        <w:ind w:firstLineChars="200" w:firstLine="480"/>
        <w:jc w:val="both"/>
        <w:rPr>
          <w:rFonts w:ascii="仿宋" w:eastAsia="仿宋" w:hAnsi="仿宋"/>
          <w:sz w:val="24"/>
          <w:szCs w:val="24"/>
        </w:rPr>
      </w:pPr>
      <w:r>
        <w:rPr>
          <w:rFonts w:ascii="仿宋" w:eastAsia="仿宋" w:hAnsi="仿宋" w:hint="eastAsia"/>
          <w:sz w:val="24"/>
          <w:szCs w:val="24"/>
        </w:rPr>
        <w:t xml:space="preserve"> </w:t>
      </w:r>
      <w:r w:rsidR="008C5129">
        <w:rPr>
          <w:rFonts w:ascii="仿宋" w:eastAsia="仿宋" w:hAnsi="仿宋" w:hint="eastAsia"/>
          <w:sz w:val="24"/>
          <w:szCs w:val="24"/>
        </w:rPr>
        <w:t>2、</w:t>
      </w:r>
      <w:r w:rsidR="007F5AA2">
        <w:rPr>
          <w:rFonts w:ascii="仿宋" w:eastAsia="仿宋" w:hAnsi="仿宋" w:hint="eastAsia"/>
          <w:sz w:val="24"/>
          <w:szCs w:val="24"/>
        </w:rPr>
        <w:t>项目概况：</w:t>
      </w:r>
      <w:r w:rsidRPr="00BA0BDE">
        <w:rPr>
          <w:rFonts w:ascii="仿宋" w:eastAsia="仿宋" w:hAnsi="仿宋" w:hint="eastAsia"/>
          <w:sz w:val="24"/>
          <w:szCs w:val="24"/>
        </w:rPr>
        <w:t>进口道路、出口道路、停车场，面积约53000平方米</w:t>
      </w:r>
    </w:p>
    <w:p w:rsidR="00CA75D6" w:rsidRDefault="007F5AA2" w:rsidP="00BA0BDE">
      <w:pPr>
        <w:spacing w:after="0" w:line="360" w:lineRule="auto"/>
        <w:ind w:firstLineChars="250" w:firstLine="600"/>
        <w:jc w:val="both"/>
        <w:rPr>
          <w:rFonts w:ascii="仿宋" w:eastAsia="仿宋" w:hAnsi="仿宋"/>
          <w:sz w:val="24"/>
          <w:szCs w:val="24"/>
        </w:rPr>
      </w:pPr>
      <w:r>
        <w:rPr>
          <w:rFonts w:ascii="仿宋" w:eastAsia="仿宋" w:hAnsi="仿宋" w:hint="eastAsia"/>
          <w:sz w:val="24"/>
          <w:szCs w:val="24"/>
        </w:rPr>
        <w:t>3、</w:t>
      </w:r>
      <w:r w:rsidR="008C5129">
        <w:rPr>
          <w:rFonts w:ascii="仿宋" w:eastAsia="仿宋" w:hAnsi="仿宋" w:hint="eastAsia"/>
          <w:sz w:val="24"/>
          <w:szCs w:val="24"/>
        </w:rPr>
        <w:t>采购编号：ELZB-</w:t>
      </w:r>
      <w:r w:rsidR="005F2974">
        <w:rPr>
          <w:rFonts w:ascii="仿宋" w:eastAsia="仿宋" w:hAnsi="仿宋" w:hint="eastAsia"/>
          <w:sz w:val="24"/>
          <w:szCs w:val="24"/>
        </w:rPr>
        <w:t>TP20170</w:t>
      </w:r>
      <w:r w:rsidR="004F5D17">
        <w:rPr>
          <w:rFonts w:ascii="仿宋" w:eastAsia="仿宋" w:hAnsi="仿宋" w:hint="eastAsia"/>
          <w:sz w:val="24"/>
          <w:szCs w:val="24"/>
        </w:rPr>
        <w:t>901</w:t>
      </w:r>
      <w:r w:rsidR="00940F36">
        <w:rPr>
          <w:rFonts w:ascii="仿宋" w:eastAsia="仿宋" w:hAnsi="仿宋" w:hint="eastAsia"/>
          <w:sz w:val="24"/>
          <w:szCs w:val="24"/>
        </w:rPr>
        <w:t>；</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4</w:t>
      </w:r>
      <w:r w:rsidR="008C5129">
        <w:rPr>
          <w:rFonts w:ascii="仿宋" w:eastAsia="仿宋" w:hAnsi="仿宋" w:hint="eastAsia"/>
          <w:sz w:val="24"/>
          <w:szCs w:val="24"/>
        </w:rPr>
        <w:t>、采购方式：</w:t>
      </w:r>
      <w:r w:rsidR="00940F36">
        <w:rPr>
          <w:rFonts w:ascii="仿宋" w:eastAsia="仿宋" w:hAnsi="仿宋" w:hint="eastAsia"/>
          <w:sz w:val="24"/>
          <w:szCs w:val="24"/>
        </w:rPr>
        <w:t>竞争性谈判；</w:t>
      </w:r>
      <w:r w:rsidR="008C5129">
        <w:rPr>
          <w:rFonts w:ascii="仿宋" w:eastAsia="仿宋" w:hAnsi="仿宋" w:hint="eastAsia"/>
          <w:sz w:val="24"/>
          <w:szCs w:val="24"/>
        </w:rPr>
        <w:t xml:space="preserve"> </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5</w:t>
      </w:r>
      <w:r w:rsidR="008C5129">
        <w:rPr>
          <w:rFonts w:ascii="仿宋" w:eastAsia="仿宋" w:hAnsi="仿宋" w:hint="eastAsia"/>
          <w:sz w:val="24"/>
          <w:szCs w:val="24"/>
        </w:rPr>
        <w:t xml:space="preserve">、采购内容及投标限价： </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5</w:t>
      </w:r>
      <w:r w:rsidR="008C5129">
        <w:rPr>
          <w:rFonts w:ascii="仿宋" w:eastAsia="仿宋" w:hAnsi="仿宋" w:hint="eastAsia"/>
          <w:sz w:val="24"/>
          <w:szCs w:val="24"/>
        </w:rPr>
        <w:t>.1采购内容：</w:t>
      </w:r>
      <w:r w:rsidR="00C928B2">
        <w:rPr>
          <w:rFonts w:ascii="仿宋" w:eastAsia="仿宋" w:hAnsi="仿宋" w:cs="Times New Roman" w:hint="eastAsia"/>
          <w:sz w:val="24"/>
          <w:szCs w:val="24"/>
        </w:rPr>
        <w:t>咸丰县坪坝营换乘中心停车场及道路工程</w:t>
      </w:r>
      <w:r w:rsidR="00766C95">
        <w:rPr>
          <w:rFonts w:ascii="仿宋" w:eastAsia="仿宋" w:hAnsi="仿宋" w:cs="Times New Roman" w:hint="eastAsia"/>
          <w:sz w:val="24"/>
          <w:szCs w:val="24"/>
        </w:rPr>
        <w:t>施工监理服务</w:t>
      </w:r>
      <w:r w:rsidR="008C5129">
        <w:rPr>
          <w:rFonts w:ascii="仿宋" w:eastAsia="仿宋" w:hAnsi="仿宋" w:hint="eastAsia"/>
          <w:sz w:val="24"/>
          <w:szCs w:val="24"/>
        </w:rPr>
        <w:t xml:space="preserve">。 </w:t>
      </w:r>
    </w:p>
    <w:p w:rsidR="00CA75D6" w:rsidRPr="00E70141"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5</w:t>
      </w:r>
      <w:r w:rsidR="008C5129">
        <w:rPr>
          <w:rFonts w:ascii="仿宋" w:eastAsia="仿宋" w:hAnsi="仿宋" w:hint="eastAsia"/>
          <w:sz w:val="24"/>
          <w:szCs w:val="24"/>
        </w:rPr>
        <w:t>.2投标限价：</w:t>
      </w:r>
      <w:r w:rsidR="00C928B2">
        <w:rPr>
          <w:rFonts w:ascii="仿宋" w:eastAsia="仿宋" w:hAnsi="仿宋" w:hint="eastAsia"/>
          <w:sz w:val="24"/>
          <w:szCs w:val="24"/>
        </w:rPr>
        <w:t>肆拾贰万壹仟陆佰元整</w:t>
      </w:r>
      <w:r w:rsidR="008C5129" w:rsidRPr="00DB66E2">
        <w:rPr>
          <w:rFonts w:ascii="仿宋" w:eastAsia="仿宋" w:hAnsi="仿宋" w:hint="eastAsia"/>
          <w:sz w:val="24"/>
          <w:szCs w:val="24"/>
        </w:rPr>
        <w:t>（￥</w:t>
      </w:r>
      <w:r w:rsidR="00C928B2">
        <w:rPr>
          <w:rFonts w:ascii="仿宋" w:eastAsia="仿宋" w:hAnsi="仿宋" w:hint="eastAsia"/>
          <w:sz w:val="24"/>
          <w:szCs w:val="24"/>
        </w:rPr>
        <w:t>421600</w:t>
      </w:r>
      <w:r w:rsidR="0064243F" w:rsidRPr="00DB66E2">
        <w:rPr>
          <w:rFonts w:ascii="仿宋" w:eastAsia="仿宋" w:hAnsi="仿宋" w:hint="eastAsia"/>
          <w:sz w:val="24"/>
          <w:szCs w:val="24"/>
        </w:rPr>
        <w:t>.00</w:t>
      </w:r>
      <w:r w:rsidR="008C5129" w:rsidRPr="00DB66E2">
        <w:rPr>
          <w:rFonts w:ascii="仿宋" w:eastAsia="仿宋" w:hAnsi="仿宋" w:hint="eastAsia"/>
          <w:sz w:val="24"/>
          <w:szCs w:val="24"/>
        </w:rPr>
        <w:t>元）</w:t>
      </w:r>
      <w:r w:rsidR="008C5129" w:rsidRPr="00E70141">
        <w:rPr>
          <w:rFonts w:ascii="仿宋" w:eastAsia="仿宋" w:hAnsi="仿宋" w:hint="eastAsia"/>
          <w:sz w:val="24"/>
          <w:szCs w:val="24"/>
        </w:rPr>
        <w:t xml:space="preserve">（最高限价）。 </w:t>
      </w:r>
    </w:p>
    <w:p w:rsidR="007F5AA2"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6、计划工期：</w:t>
      </w:r>
      <w:r w:rsidR="00C928B2">
        <w:rPr>
          <w:rFonts w:ascii="仿宋" w:eastAsia="仿宋" w:hAnsi="仿宋" w:hint="eastAsia"/>
          <w:sz w:val="24"/>
          <w:szCs w:val="24"/>
        </w:rPr>
        <w:t>210</w:t>
      </w:r>
      <w:r w:rsidR="001443B5">
        <w:rPr>
          <w:rFonts w:ascii="仿宋" w:eastAsia="仿宋" w:hAnsi="仿宋" w:hint="eastAsia"/>
          <w:sz w:val="24"/>
          <w:szCs w:val="24"/>
        </w:rPr>
        <w:t>日历天</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、投标人资格条件 </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.1本次</w:t>
      </w:r>
      <w:r w:rsidR="00557924">
        <w:rPr>
          <w:rFonts w:ascii="仿宋" w:eastAsia="仿宋" w:hAnsi="仿宋" w:hint="eastAsia"/>
          <w:sz w:val="24"/>
          <w:szCs w:val="24"/>
        </w:rPr>
        <w:t>谈判</w:t>
      </w:r>
      <w:r w:rsidR="008C5129">
        <w:rPr>
          <w:rFonts w:ascii="仿宋" w:eastAsia="仿宋" w:hAnsi="仿宋" w:hint="eastAsia"/>
          <w:sz w:val="24"/>
          <w:szCs w:val="24"/>
        </w:rPr>
        <w:t xml:space="preserve">要求投标人同时具备以下条件: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（1）符合《政府采购法》第二十二条规定的投标人资格条件；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184787">
        <w:rPr>
          <w:rFonts w:ascii="仿宋_GB2312" w:eastAsia="仿宋_GB2312" w:hint="eastAsia"/>
          <w:sz w:val="24"/>
        </w:rPr>
        <w:t>具有</w:t>
      </w:r>
      <w:r w:rsidR="00DB66E2">
        <w:rPr>
          <w:rFonts w:ascii="仿宋_GB2312" w:eastAsia="仿宋_GB2312" w:hint="eastAsia"/>
          <w:sz w:val="24"/>
        </w:rPr>
        <w:t>建设行政主管部</w:t>
      </w:r>
      <w:r w:rsidR="00184787">
        <w:rPr>
          <w:rFonts w:ascii="仿宋_GB2312" w:eastAsia="仿宋_GB2312" w:hint="eastAsia"/>
          <w:sz w:val="24"/>
        </w:rPr>
        <w:t>门核发的</w:t>
      </w:r>
      <w:r w:rsidR="0077355B">
        <w:rPr>
          <w:rFonts w:ascii="仿宋_GB2312" w:eastAsia="仿宋_GB2312" w:hint="eastAsia"/>
          <w:sz w:val="24"/>
        </w:rPr>
        <w:t>市政公用工程</w:t>
      </w:r>
      <w:r w:rsidR="00315552">
        <w:rPr>
          <w:rFonts w:ascii="仿宋_GB2312" w:eastAsia="仿宋_GB2312" w:hint="eastAsia"/>
          <w:sz w:val="24"/>
        </w:rPr>
        <w:t>乙</w:t>
      </w:r>
      <w:r w:rsidR="00766C95">
        <w:rPr>
          <w:rFonts w:ascii="仿宋_GB2312" w:eastAsia="仿宋_GB2312" w:hint="eastAsia"/>
          <w:sz w:val="24"/>
        </w:rPr>
        <w:t>级以上</w:t>
      </w:r>
      <w:r w:rsidR="00C31557">
        <w:rPr>
          <w:rFonts w:ascii="仿宋_GB2312" w:eastAsia="仿宋_GB2312" w:hint="eastAsia"/>
          <w:sz w:val="24"/>
        </w:rPr>
        <w:t>监理</w:t>
      </w:r>
      <w:r w:rsidR="00184787">
        <w:rPr>
          <w:rFonts w:ascii="仿宋_GB2312" w:eastAsia="仿宋_GB2312"/>
          <w:sz w:val="24"/>
        </w:rPr>
        <w:t>资质</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（3）2014年至今独立承担过</w:t>
      </w:r>
      <w:r w:rsidR="00920FA9">
        <w:rPr>
          <w:rFonts w:ascii="仿宋" w:eastAsia="仿宋" w:hAnsi="仿宋" w:hint="eastAsia"/>
          <w:sz w:val="24"/>
          <w:szCs w:val="24"/>
        </w:rPr>
        <w:t>至少</w:t>
      </w:r>
      <w:r w:rsidR="00DB66E2">
        <w:rPr>
          <w:rFonts w:ascii="仿宋" w:eastAsia="仿宋" w:hAnsi="仿宋" w:hint="eastAsia"/>
          <w:sz w:val="24"/>
          <w:szCs w:val="24"/>
        </w:rPr>
        <w:t>一</w:t>
      </w:r>
      <w:r w:rsidR="00920FA9">
        <w:rPr>
          <w:rFonts w:ascii="仿宋" w:eastAsia="仿宋" w:hAnsi="仿宋" w:hint="eastAsia"/>
          <w:sz w:val="24"/>
          <w:szCs w:val="24"/>
        </w:rPr>
        <w:t>项</w:t>
      </w:r>
      <w:r w:rsidR="0077355B">
        <w:rPr>
          <w:rFonts w:ascii="仿宋" w:eastAsia="仿宋" w:hAnsi="仿宋" w:hint="eastAsia"/>
          <w:sz w:val="24"/>
          <w:szCs w:val="24"/>
        </w:rPr>
        <w:t>市政公用工程</w:t>
      </w:r>
      <w:r w:rsidR="00766C95">
        <w:rPr>
          <w:rFonts w:ascii="仿宋" w:eastAsia="仿宋" w:hAnsi="仿宋" w:hint="eastAsia"/>
          <w:sz w:val="24"/>
          <w:szCs w:val="24"/>
        </w:rPr>
        <w:t>监理</w:t>
      </w:r>
      <w:r>
        <w:rPr>
          <w:rFonts w:ascii="仿宋" w:eastAsia="仿宋" w:hAnsi="仿宋" w:hint="eastAsia"/>
          <w:sz w:val="24"/>
          <w:szCs w:val="24"/>
        </w:rPr>
        <w:t>项目；</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w:t>
      </w:r>
      <w:r w:rsidR="00C928B2">
        <w:rPr>
          <w:rFonts w:ascii="仿宋" w:eastAsia="仿宋" w:hAnsi="仿宋" w:hint="eastAsia"/>
          <w:sz w:val="24"/>
          <w:szCs w:val="24"/>
        </w:rPr>
        <w:t>总监理工程师</w:t>
      </w:r>
      <w:r>
        <w:rPr>
          <w:rFonts w:ascii="仿宋" w:eastAsia="仿宋" w:hAnsi="仿宋" w:hint="eastAsia"/>
          <w:sz w:val="24"/>
          <w:szCs w:val="24"/>
        </w:rPr>
        <w:t>应具备</w:t>
      </w:r>
      <w:r w:rsidR="00766C95">
        <w:rPr>
          <w:rFonts w:ascii="仿宋" w:eastAsia="仿宋" w:hAnsi="仿宋" w:hint="eastAsia"/>
          <w:sz w:val="24"/>
          <w:szCs w:val="24"/>
        </w:rPr>
        <w:t>国家注册监理工程师证书</w:t>
      </w:r>
      <w:r w:rsidR="00E70141">
        <w:rPr>
          <w:rFonts w:ascii="仿宋" w:eastAsia="仿宋" w:hAnsi="仿宋" w:hint="eastAsia"/>
          <w:sz w:val="24"/>
          <w:szCs w:val="24"/>
        </w:rPr>
        <w:t>，</w:t>
      </w:r>
      <w:r w:rsidR="00E70141" w:rsidRPr="00E70141">
        <w:rPr>
          <w:rFonts w:ascii="仿宋" w:eastAsia="仿宋" w:hAnsi="仿宋" w:hint="eastAsia"/>
          <w:sz w:val="24"/>
          <w:szCs w:val="24"/>
        </w:rPr>
        <w:t>2014年至今独立承担过至少一项</w:t>
      </w:r>
      <w:r w:rsidR="0077355B">
        <w:rPr>
          <w:rFonts w:ascii="仿宋" w:eastAsia="仿宋" w:hAnsi="仿宋" w:hint="eastAsia"/>
          <w:sz w:val="24"/>
          <w:szCs w:val="24"/>
        </w:rPr>
        <w:t>市政公用工程</w:t>
      </w:r>
      <w:r w:rsidR="00766C95">
        <w:rPr>
          <w:rFonts w:ascii="仿宋" w:eastAsia="仿宋" w:hAnsi="仿宋" w:hint="eastAsia"/>
          <w:sz w:val="24"/>
          <w:szCs w:val="24"/>
        </w:rPr>
        <w:t>监理</w:t>
      </w:r>
      <w:r w:rsidR="00E70141" w:rsidRPr="00E70141">
        <w:rPr>
          <w:rFonts w:ascii="仿宋" w:eastAsia="仿宋" w:hAnsi="仿宋" w:hint="eastAsia"/>
          <w:sz w:val="24"/>
          <w:szCs w:val="24"/>
        </w:rPr>
        <w:t>项目</w:t>
      </w:r>
      <w:r>
        <w:rPr>
          <w:rFonts w:ascii="仿宋" w:eastAsia="仿宋" w:hAnsi="仿宋" w:hint="eastAsia"/>
          <w:sz w:val="24"/>
          <w:szCs w:val="24"/>
        </w:rPr>
        <w:t xml:space="preserve">； </w:t>
      </w:r>
    </w:p>
    <w:p w:rsidR="00E70141"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（5）投标人及其法定代表人近三年内无犯罪记录（自法院判决生效之日起至本次采购</w:t>
      </w:r>
      <w:r w:rsidR="00557924">
        <w:rPr>
          <w:rFonts w:ascii="仿宋" w:eastAsia="仿宋" w:hAnsi="仿宋" w:hint="eastAsia"/>
          <w:sz w:val="24"/>
          <w:szCs w:val="24"/>
        </w:rPr>
        <w:t>谈判</w:t>
      </w:r>
      <w:r>
        <w:rPr>
          <w:rFonts w:ascii="仿宋" w:eastAsia="仿宋" w:hAnsi="仿宋" w:hint="eastAsia"/>
          <w:sz w:val="24"/>
          <w:szCs w:val="24"/>
        </w:rPr>
        <w:t>公告发布之日止三年内，要求在</w:t>
      </w:r>
      <w:r w:rsidR="00557924">
        <w:rPr>
          <w:rFonts w:ascii="仿宋" w:eastAsia="仿宋" w:hAnsi="仿宋" w:hint="eastAsia"/>
          <w:sz w:val="24"/>
          <w:szCs w:val="24"/>
        </w:rPr>
        <w:t>谈判</w:t>
      </w:r>
      <w:r>
        <w:rPr>
          <w:rFonts w:ascii="仿宋" w:eastAsia="仿宋" w:hAnsi="仿宋" w:hint="eastAsia"/>
          <w:sz w:val="24"/>
          <w:szCs w:val="24"/>
        </w:rPr>
        <w:t>响应文件中作出承诺，并在领取中标通知书时提供原件）；</w:t>
      </w:r>
    </w:p>
    <w:p w:rsidR="00CA75D6" w:rsidRDefault="00AC7588" w:rsidP="00AC7588">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7F5AA2">
        <w:rPr>
          <w:rFonts w:ascii="仿宋" w:eastAsia="仿宋" w:hAnsi="仿宋" w:hint="eastAsia"/>
          <w:sz w:val="24"/>
          <w:szCs w:val="24"/>
        </w:rPr>
        <w:t>7</w:t>
      </w:r>
      <w:r w:rsidR="008C5129">
        <w:rPr>
          <w:rFonts w:ascii="仿宋" w:eastAsia="仿宋" w:hAnsi="仿宋" w:hint="eastAsia"/>
          <w:sz w:val="24"/>
          <w:szCs w:val="24"/>
        </w:rPr>
        <w:t>.2本次</w:t>
      </w:r>
      <w:r w:rsidR="00557924">
        <w:rPr>
          <w:rFonts w:ascii="仿宋" w:eastAsia="仿宋" w:hAnsi="仿宋" w:hint="eastAsia"/>
          <w:sz w:val="24"/>
          <w:szCs w:val="24"/>
        </w:rPr>
        <w:t>谈判</w:t>
      </w:r>
      <w:r w:rsidR="008C5129">
        <w:rPr>
          <w:rFonts w:ascii="仿宋" w:eastAsia="仿宋" w:hAnsi="仿宋" w:hint="eastAsia"/>
          <w:sz w:val="24"/>
          <w:szCs w:val="24"/>
        </w:rPr>
        <w:t xml:space="preserve">不接受联合体投标。 </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w:t>
      </w:r>
      <w:r w:rsidR="008C5129">
        <w:rPr>
          <w:rFonts w:ascii="仿宋" w:eastAsia="仿宋" w:hAnsi="仿宋" w:hint="eastAsia"/>
          <w:sz w:val="24"/>
          <w:szCs w:val="24"/>
        </w:rPr>
        <w:t>、</w:t>
      </w:r>
      <w:r>
        <w:rPr>
          <w:rFonts w:ascii="仿宋" w:eastAsia="仿宋" w:hAnsi="仿宋" w:hint="eastAsia"/>
          <w:sz w:val="24"/>
          <w:szCs w:val="24"/>
        </w:rPr>
        <w:t>资格预审及报名方式</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8.1资格预审须携带以下资料</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（1）满足第7.1条中规定的企业资质证书和营业执照原件；</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（2）拟派总监理工程师</w:t>
      </w:r>
      <w:r w:rsidR="004832E1">
        <w:rPr>
          <w:rFonts w:ascii="仿宋" w:eastAsia="仿宋" w:hAnsi="仿宋" w:hint="eastAsia"/>
          <w:sz w:val="24"/>
          <w:szCs w:val="24"/>
        </w:rPr>
        <w:t>国家</w:t>
      </w:r>
      <w:r>
        <w:rPr>
          <w:rFonts w:ascii="仿宋" w:eastAsia="仿宋" w:hAnsi="仿宋" w:hint="eastAsia"/>
          <w:sz w:val="24"/>
          <w:szCs w:val="24"/>
        </w:rPr>
        <w:t>注册监理工程师证书原件；</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（3）法定代表人授权委托书。</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lastRenderedPageBreak/>
        <w:t>8.2报名方式</w:t>
      </w:r>
    </w:p>
    <w:p w:rsidR="007F5AA2"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意向投标人携带第8.1条规定的文件资料到采购人指定的报名地点领取《投标单位报名表》登记报名并接受资格预审（未报名的投标无效）。</w:t>
      </w:r>
    </w:p>
    <w:p w:rsidR="007F5AA2" w:rsidRDefault="007F5AA2" w:rsidP="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8.3报名截止时间：</w:t>
      </w:r>
      <w:r w:rsidR="00873F93">
        <w:rPr>
          <w:rFonts w:ascii="仿宋" w:eastAsia="仿宋" w:hAnsi="仿宋" w:hint="eastAsia"/>
          <w:sz w:val="24"/>
          <w:szCs w:val="24"/>
        </w:rPr>
        <w:t>2017年</w:t>
      </w:r>
      <w:r w:rsidR="00C928B2">
        <w:rPr>
          <w:rFonts w:ascii="仿宋" w:eastAsia="仿宋" w:hAnsi="仿宋" w:hint="eastAsia"/>
          <w:sz w:val="24"/>
          <w:szCs w:val="24"/>
        </w:rPr>
        <w:t>9</w:t>
      </w:r>
      <w:r w:rsidR="00873F93">
        <w:rPr>
          <w:rFonts w:ascii="仿宋" w:eastAsia="仿宋" w:hAnsi="仿宋" w:hint="eastAsia"/>
          <w:sz w:val="24"/>
          <w:szCs w:val="24"/>
        </w:rPr>
        <w:t>月</w:t>
      </w:r>
      <w:r w:rsidR="004946B3">
        <w:rPr>
          <w:rFonts w:ascii="仿宋" w:eastAsia="仿宋" w:hAnsi="仿宋" w:hint="eastAsia"/>
          <w:sz w:val="24"/>
          <w:szCs w:val="24"/>
        </w:rPr>
        <w:t>13</w:t>
      </w:r>
      <w:r w:rsidR="00873F93">
        <w:rPr>
          <w:rFonts w:ascii="仿宋" w:eastAsia="仿宋" w:hAnsi="仿宋" w:hint="eastAsia"/>
          <w:sz w:val="24"/>
          <w:szCs w:val="24"/>
        </w:rPr>
        <w:t>日17时30分</w:t>
      </w:r>
    </w:p>
    <w:p w:rsidR="00CA75D6" w:rsidRDefault="007F5AA2">
      <w:pPr>
        <w:spacing w:after="0" w:line="360" w:lineRule="auto"/>
        <w:ind w:firstLineChars="236" w:firstLine="566"/>
        <w:jc w:val="both"/>
        <w:rPr>
          <w:rFonts w:ascii="仿宋" w:eastAsia="仿宋" w:hAnsi="仿宋"/>
          <w:sz w:val="24"/>
          <w:szCs w:val="24"/>
        </w:rPr>
      </w:pPr>
      <w:r>
        <w:rPr>
          <w:rFonts w:ascii="仿宋" w:eastAsia="仿宋" w:hAnsi="仿宋" w:hint="eastAsia"/>
          <w:sz w:val="24"/>
          <w:szCs w:val="24"/>
        </w:rPr>
        <w:t>9、</w:t>
      </w:r>
      <w:r w:rsidR="00557924">
        <w:rPr>
          <w:rFonts w:ascii="仿宋" w:eastAsia="仿宋" w:hAnsi="仿宋" w:hint="eastAsia"/>
          <w:sz w:val="24"/>
          <w:szCs w:val="24"/>
        </w:rPr>
        <w:t>谈判</w:t>
      </w:r>
      <w:r w:rsidR="008C5129">
        <w:rPr>
          <w:rFonts w:ascii="仿宋" w:eastAsia="仿宋" w:hAnsi="仿宋" w:hint="eastAsia"/>
          <w:sz w:val="24"/>
          <w:szCs w:val="24"/>
        </w:rPr>
        <w:t xml:space="preserve">文件获取方式 </w:t>
      </w:r>
    </w:p>
    <w:p w:rsidR="007F5AA2"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9</w:t>
      </w:r>
      <w:r w:rsidR="008C5129">
        <w:rPr>
          <w:rFonts w:ascii="仿宋" w:eastAsia="仿宋" w:hAnsi="仿宋" w:hint="eastAsia"/>
          <w:sz w:val="24"/>
          <w:szCs w:val="24"/>
        </w:rPr>
        <w:t>.1</w:t>
      </w:r>
      <w:r>
        <w:rPr>
          <w:rFonts w:ascii="仿宋" w:eastAsia="仿宋" w:hAnsi="仿宋" w:hint="eastAsia"/>
          <w:sz w:val="24"/>
          <w:szCs w:val="24"/>
        </w:rPr>
        <w:t>施工图（CAD电子版）获取方式：有采购人直接发送至意向投标人报名时指定的电子信箱；</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9.2</w:t>
      </w:r>
      <w:r w:rsidR="00DB66E2">
        <w:rPr>
          <w:rFonts w:ascii="仿宋" w:eastAsia="仿宋" w:hAnsi="仿宋" w:hint="eastAsia"/>
          <w:sz w:val="24"/>
          <w:szCs w:val="24"/>
        </w:rPr>
        <w:t>谈判文件及招标工程量清单获取方式：网上下载</w:t>
      </w:r>
      <w:r w:rsidR="008C5129">
        <w:rPr>
          <w:rFonts w:ascii="仿宋" w:eastAsia="仿宋" w:hAnsi="仿宋" w:hint="eastAsia"/>
          <w:sz w:val="24"/>
          <w:szCs w:val="24"/>
        </w:rPr>
        <w:t xml:space="preserve"> </w:t>
      </w:r>
    </w:p>
    <w:p w:rsidR="00CA75D6" w:rsidRDefault="007F5AA2">
      <w:pPr>
        <w:spacing w:after="0" w:line="360" w:lineRule="auto"/>
        <w:jc w:val="both"/>
        <w:rPr>
          <w:rFonts w:ascii="仿宋" w:eastAsia="仿宋" w:hAnsi="仿宋"/>
          <w:sz w:val="24"/>
          <w:szCs w:val="24"/>
        </w:rPr>
      </w:pPr>
      <w:r>
        <w:rPr>
          <w:rFonts w:ascii="仿宋" w:eastAsia="仿宋" w:hAnsi="仿宋" w:hint="eastAsia"/>
          <w:sz w:val="24"/>
          <w:szCs w:val="24"/>
        </w:rPr>
        <w:t xml:space="preserve">     10</w:t>
      </w:r>
      <w:r w:rsidR="008C5129">
        <w:rPr>
          <w:rFonts w:ascii="仿宋" w:eastAsia="仿宋" w:hAnsi="仿宋" w:hint="eastAsia"/>
          <w:sz w:val="24"/>
          <w:szCs w:val="24"/>
        </w:rPr>
        <w:t>、</w:t>
      </w:r>
      <w:r w:rsidR="00557924">
        <w:rPr>
          <w:rFonts w:ascii="仿宋" w:eastAsia="仿宋" w:hAnsi="仿宋" w:hint="eastAsia"/>
          <w:sz w:val="24"/>
          <w:szCs w:val="24"/>
        </w:rPr>
        <w:t>谈判</w:t>
      </w:r>
      <w:r w:rsidR="008C5129">
        <w:rPr>
          <w:rFonts w:ascii="仿宋" w:eastAsia="仿宋" w:hAnsi="仿宋" w:hint="eastAsia"/>
          <w:sz w:val="24"/>
          <w:szCs w:val="24"/>
        </w:rPr>
        <w:t xml:space="preserve">截止时间、开标时间和地点： </w:t>
      </w:r>
    </w:p>
    <w:p w:rsidR="00CA75D6" w:rsidRPr="0079249E" w:rsidRDefault="008C5129">
      <w:pPr>
        <w:spacing w:after="0" w:line="360" w:lineRule="auto"/>
        <w:jc w:val="both"/>
        <w:rPr>
          <w:rFonts w:ascii="仿宋" w:eastAsia="仿宋" w:hAnsi="仿宋"/>
          <w:color w:val="FF0000"/>
          <w:sz w:val="24"/>
          <w:szCs w:val="24"/>
        </w:rPr>
      </w:pPr>
      <w:r>
        <w:rPr>
          <w:rFonts w:ascii="仿宋" w:eastAsia="仿宋" w:hAnsi="仿宋" w:hint="eastAsia"/>
          <w:sz w:val="24"/>
          <w:szCs w:val="24"/>
        </w:rPr>
        <w:t xml:space="preserve">     </w:t>
      </w:r>
      <w:r w:rsidR="00557924">
        <w:rPr>
          <w:rFonts w:ascii="仿宋" w:eastAsia="仿宋" w:hAnsi="仿宋" w:hint="eastAsia"/>
          <w:sz w:val="24"/>
          <w:szCs w:val="24"/>
        </w:rPr>
        <w:t>谈判</w:t>
      </w:r>
      <w:r>
        <w:rPr>
          <w:rFonts w:ascii="仿宋" w:eastAsia="仿宋" w:hAnsi="仿宋" w:hint="eastAsia"/>
          <w:sz w:val="24"/>
          <w:szCs w:val="24"/>
        </w:rPr>
        <w:t>截止时间及开标时间：</w:t>
      </w:r>
      <w:r w:rsidRPr="00DB66E2">
        <w:rPr>
          <w:rFonts w:ascii="仿宋" w:eastAsia="仿宋" w:hAnsi="仿宋" w:hint="eastAsia"/>
          <w:sz w:val="24"/>
          <w:szCs w:val="24"/>
        </w:rPr>
        <w:t>2017年</w:t>
      </w:r>
      <w:r w:rsidR="00C928B2">
        <w:rPr>
          <w:rFonts w:ascii="仿宋" w:eastAsia="仿宋" w:hAnsi="仿宋" w:hint="eastAsia"/>
          <w:sz w:val="24"/>
          <w:szCs w:val="24"/>
        </w:rPr>
        <w:t>9</w:t>
      </w:r>
      <w:r w:rsidRPr="00DB66E2">
        <w:rPr>
          <w:rFonts w:ascii="仿宋" w:eastAsia="仿宋" w:hAnsi="仿宋" w:hint="eastAsia"/>
          <w:sz w:val="24"/>
          <w:szCs w:val="24"/>
        </w:rPr>
        <w:t>月</w:t>
      </w:r>
      <w:r w:rsidR="004946B3">
        <w:rPr>
          <w:rFonts w:ascii="仿宋" w:eastAsia="仿宋" w:hAnsi="仿宋" w:hint="eastAsia"/>
          <w:sz w:val="24"/>
          <w:szCs w:val="24"/>
        </w:rPr>
        <w:t>15</w:t>
      </w:r>
      <w:r w:rsidRPr="00DB66E2">
        <w:rPr>
          <w:rFonts w:ascii="仿宋" w:eastAsia="仿宋" w:hAnsi="仿宋" w:hint="eastAsia"/>
          <w:sz w:val="24"/>
          <w:szCs w:val="24"/>
        </w:rPr>
        <w:t>日10时00分</w:t>
      </w:r>
      <w:r w:rsidRPr="00E70141">
        <w:rPr>
          <w:rFonts w:ascii="仿宋" w:eastAsia="仿宋" w:hAnsi="仿宋" w:hint="eastAsia"/>
          <w:sz w:val="24"/>
          <w:szCs w:val="24"/>
        </w:rPr>
        <w:t>；</w:t>
      </w:r>
    </w:p>
    <w:p w:rsidR="00250D93" w:rsidRDefault="008C5129" w:rsidP="00250D93">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5068F2">
        <w:rPr>
          <w:rFonts w:ascii="仿宋" w:eastAsia="仿宋" w:hAnsi="仿宋" w:hint="eastAsia"/>
          <w:sz w:val="24"/>
          <w:szCs w:val="24"/>
        </w:rPr>
        <w:t>谈判文件领取地点、</w:t>
      </w:r>
      <w:r>
        <w:rPr>
          <w:rFonts w:ascii="仿宋" w:eastAsia="仿宋" w:hAnsi="仿宋" w:hint="eastAsia"/>
          <w:sz w:val="24"/>
          <w:szCs w:val="24"/>
        </w:rPr>
        <w:t>响应文件递交地点及开标地点：湖北省恩施市金桂大道恩旅大厦9楼恩施旅游集团有限公司工程管理中心会议室。</w:t>
      </w:r>
    </w:p>
    <w:p w:rsidR="00CA75D6" w:rsidRDefault="008C5129">
      <w:pPr>
        <w:spacing w:line="220" w:lineRule="atLeast"/>
        <w:rPr>
          <w:rFonts w:ascii="仿宋" w:eastAsia="仿宋" w:hAnsi="仿宋"/>
          <w:sz w:val="24"/>
          <w:szCs w:val="24"/>
        </w:rPr>
      </w:pPr>
      <w:r>
        <w:rPr>
          <w:rFonts w:ascii="仿宋" w:eastAsia="仿宋" w:hAnsi="仿宋" w:hint="eastAsia"/>
          <w:sz w:val="24"/>
          <w:szCs w:val="24"/>
        </w:rPr>
        <w:t xml:space="preserve">     </w:t>
      </w:r>
      <w:r w:rsidR="00250D93">
        <w:rPr>
          <w:rFonts w:ascii="仿宋" w:eastAsia="仿宋" w:hAnsi="仿宋" w:hint="eastAsia"/>
          <w:sz w:val="24"/>
          <w:szCs w:val="24"/>
        </w:rPr>
        <w:t>8</w:t>
      </w:r>
      <w:r>
        <w:rPr>
          <w:rFonts w:ascii="仿宋" w:eastAsia="仿宋" w:hAnsi="仿宋" w:hint="eastAsia"/>
          <w:sz w:val="24"/>
          <w:szCs w:val="24"/>
        </w:rPr>
        <w:t xml:space="preserve">、联系方式： </w:t>
      </w:r>
    </w:p>
    <w:p w:rsidR="00CA75D6" w:rsidRDefault="008C5129">
      <w:pPr>
        <w:spacing w:line="220" w:lineRule="atLeast"/>
        <w:rPr>
          <w:rFonts w:ascii="仿宋" w:eastAsia="仿宋" w:hAnsi="仿宋"/>
          <w:sz w:val="24"/>
          <w:szCs w:val="24"/>
        </w:rPr>
      </w:pPr>
      <w:r>
        <w:rPr>
          <w:rFonts w:ascii="仿宋" w:eastAsia="仿宋" w:hAnsi="仿宋" w:hint="eastAsia"/>
          <w:sz w:val="24"/>
          <w:szCs w:val="24"/>
        </w:rPr>
        <w:t xml:space="preserve">     采购人：</w:t>
      </w:r>
      <w:r w:rsidR="004A7D72">
        <w:rPr>
          <w:rFonts w:ascii="仿宋" w:eastAsia="仿宋" w:hAnsi="仿宋" w:hint="eastAsia"/>
          <w:sz w:val="24"/>
          <w:szCs w:val="24"/>
        </w:rPr>
        <w:t>恩施</w:t>
      </w:r>
      <w:r w:rsidR="00315552">
        <w:rPr>
          <w:rFonts w:ascii="仿宋" w:eastAsia="仿宋" w:hAnsi="仿宋" w:hint="eastAsia"/>
          <w:sz w:val="24"/>
          <w:szCs w:val="24"/>
        </w:rPr>
        <w:t>生态文化旅游</w:t>
      </w:r>
      <w:r w:rsidR="004A7D72">
        <w:rPr>
          <w:rFonts w:ascii="仿宋" w:eastAsia="仿宋" w:hAnsi="仿宋" w:hint="eastAsia"/>
          <w:sz w:val="24"/>
          <w:szCs w:val="24"/>
        </w:rPr>
        <w:t>有限公司</w:t>
      </w:r>
      <w:r>
        <w:rPr>
          <w:rFonts w:ascii="仿宋" w:eastAsia="仿宋" w:hAnsi="仿宋" w:hint="eastAsia"/>
          <w:sz w:val="24"/>
          <w:szCs w:val="24"/>
        </w:rPr>
        <w:t xml:space="preserve"> </w:t>
      </w:r>
    </w:p>
    <w:p w:rsidR="00CA75D6" w:rsidRDefault="008C5129">
      <w:pPr>
        <w:spacing w:line="220" w:lineRule="atLeast"/>
        <w:rPr>
          <w:rFonts w:ascii="仿宋" w:eastAsia="仿宋" w:hAnsi="仿宋"/>
          <w:sz w:val="24"/>
          <w:szCs w:val="24"/>
        </w:rPr>
      </w:pPr>
      <w:r>
        <w:rPr>
          <w:rFonts w:ascii="仿宋" w:eastAsia="仿宋" w:hAnsi="仿宋" w:hint="eastAsia"/>
          <w:sz w:val="24"/>
          <w:szCs w:val="24"/>
        </w:rPr>
        <w:t xml:space="preserve">     </w:t>
      </w:r>
      <w:r w:rsidR="00DB66E2">
        <w:rPr>
          <w:rFonts w:ascii="仿宋" w:eastAsia="仿宋" w:hAnsi="仿宋" w:hint="eastAsia"/>
          <w:sz w:val="24"/>
          <w:szCs w:val="24"/>
        </w:rPr>
        <w:t>联系人：苏先生</w:t>
      </w:r>
      <w:r w:rsidR="009B5232">
        <w:rPr>
          <w:rFonts w:ascii="仿宋" w:eastAsia="仿宋" w:hAnsi="仿宋" w:hint="eastAsia"/>
          <w:sz w:val="24"/>
          <w:szCs w:val="24"/>
        </w:rPr>
        <w:t xml:space="preserve">     </w:t>
      </w:r>
      <w:r>
        <w:rPr>
          <w:rFonts w:ascii="仿宋" w:eastAsia="仿宋" w:hAnsi="仿宋" w:hint="eastAsia"/>
          <w:sz w:val="24"/>
          <w:szCs w:val="24"/>
        </w:rPr>
        <w:t>联系电话：13385237689   0718-8986336</w:t>
      </w:r>
    </w:p>
    <w:p w:rsidR="00C852F4" w:rsidRDefault="00C852F4">
      <w:pPr>
        <w:spacing w:line="500" w:lineRule="exact"/>
        <w:jc w:val="center"/>
        <w:rPr>
          <w:rFonts w:ascii="仿宋" w:eastAsia="仿宋" w:hAnsi="仿宋" w:cs="Times New Roman"/>
          <w:b/>
          <w:bCs/>
          <w:sz w:val="32"/>
          <w:szCs w:val="32"/>
        </w:rPr>
      </w:pPr>
    </w:p>
    <w:p w:rsidR="00C460B6" w:rsidRPr="00C460B6" w:rsidRDefault="008C5129">
      <w:pPr>
        <w:spacing w:line="500" w:lineRule="exact"/>
        <w:jc w:val="center"/>
        <w:rPr>
          <w:rFonts w:ascii="仿宋" w:eastAsia="仿宋" w:hAnsi="仿宋" w:cs="Times New Roman"/>
          <w:b/>
          <w:bCs/>
          <w:sz w:val="32"/>
          <w:szCs w:val="32"/>
        </w:rPr>
      </w:pPr>
      <w:r w:rsidRPr="00C460B6">
        <w:rPr>
          <w:rFonts w:ascii="仿宋" w:eastAsia="仿宋" w:hAnsi="仿宋" w:cs="Times New Roman" w:hint="eastAsia"/>
          <w:b/>
          <w:bCs/>
          <w:sz w:val="32"/>
          <w:szCs w:val="32"/>
        </w:rPr>
        <w:t xml:space="preserve">第二章 </w:t>
      </w:r>
      <w:r w:rsidR="00C460B6" w:rsidRPr="00C460B6">
        <w:rPr>
          <w:rFonts w:ascii="仿宋" w:eastAsia="仿宋" w:hAnsi="仿宋" w:cs="Times New Roman" w:hint="eastAsia"/>
          <w:b/>
          <w:bCs/>
          <w:sz w:val="32"/>
          <w:szCs w:val="32"/>
        </w:rPr>
        <w:t>投标人须知</w:t>
      </w:r>
    </w:p>
    <w:p w:rsidR="00CA75D6" w:rsidRDefault="00C460B6">
      <w:pPr>
        <w:spacing w:line="500" w:lineRule="exact"/>
        <w:jc w:val="center"/>
        <w:rPr>
          <w:rFonts w:ascii="仿宋" w:eastAsia="仿宋" w:hAnsi="仿宋" w:cs="Times New Roman"/>
          <w:b/>
          <w:bCs/>
          <w:sz w:val="24"/>
          <w:szCs w:val="24"/>
        </w:rPr>
      </w:pPr>
      <w:r>
        <w:rPr>
          <w:rFonts w:ascii="仿宋" w:eastAsia="仿宋" w:hAnsi="仿宋" w:cs="Times New Roman" w:hint="eastAsia"/>
          <w:b/>
          <w:bCs/>
          <w:sz w:val="24"/>
          <w:szCs w:val="24"/>
        </w:rPr>
        <w:t>投标人</w:t>
      </w:r>
      <w:r w:rsidR="008C5129">
        <w:rPr>
          <w:rFonts w:ascii="仿宋" w:eastAsia="仿宋" w:hAnsi="仿宋" w:cs="Times New Roman" w:hint="eastAsia"/>
          <w:b/>
          <w:bCs/>
          <w:sz w:val="24"/>
          <w:szCs w:val="24"/>
        </w:rPr>
        <w:t>须知前附表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7837"/>
      </w:tblGrid>
      <w:tr w:rsidR="00CA75D6">
        <w:tc>
          <w:tcPr>
            <w:tcW w:w="685" w:type="dxa"/>
            <w:tcBorders>
              <w:top w:val="single" w:sz="12" w:space="0" w:color="auto"/>
              <w:lef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项号</w:t>
            </w:r>
          </w:p>
        </w:tc>
        <w:tc>
          <w:tcPr>
            <w:tcW w:w="7837" w:type="dxa"/>
            <w:tcBorders>
              <w:top w:val="single" w:sz="12" w:space="0" w:color="auto"/>
              <w:right w:val="single" w:sz="12" w:space="0" w:color="auto"/>
            </w:tcBorders>
            <w:vAlign w:val="center"/>
          </w:tcPr>
          <w:p w:rsidR="00CA75D6" w:rsidRDefault="008C5129">
            <w:pPr>
              <w:spacing w:line="400" w:lineRule="exact"/>
              <w:jc w:val="center"/>
              <w:rPr>
                <w:rFonts w:ascii="仿宋" w:eastAsia="仿宋" w:hAnsi="仿宋" w:cs="Times New Roman"/>
                <w:b/>
                <w:sz w:val="24"/>
                <w:szCs w:val="24"/>
              </w:rPr>
            </w:pPr>
            <w:r>
              <w:rPr>
                <w:rFonts w:ascii="仿宋" w:eastAsia="仿宋" w:hAnsi="仿宋" w:cs="Times New Roman" w:hint="eastAsia"/>
                <w:b/>
                <w:sz w:val="24"/>
                <w:szCs w:val="24"/>
              </w:rPr>
              <w:t>内  容  规  定</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w:t>
            </w:r>
          </w:p>
        </w:tc>
        <w:tc>
          <w:tcPr>
            <w:tcW w:w="7837" w:type="dxa"/>
            <w:tcBorders>
              <w:right w:val="single" w:sz="12" w:space="0" w:color="auto"/>
            </w:tcBorders>
          </w:tcPr>
          <w:p w:rsidR="00CA75D6" w:rsidRDefault="008C5129">
            <w:pPr>
              <w:spacing w:after="0" w:line="360" w:lineRule="auto"/>
              <w:jc w:val="both"/>
              <w:rPr>
                <w:rFonts w:ascii="仿宋" w:eastAsia="仿宋" w:hAnsi="仿宋" w:cs="Times New Roman"/>
                <w:sz w:val="24"/>
                <w:szCs w:val="24"/>
              </w:rPr>
            </w:pPr>
            <w:r>
              <w:rPr>
                <w:rFonts w:ascii="仿宋" w:eastAsia="仿宋" w:hAnsi="仿宋" w:cs="Times New Roman" w:hint="eastAsia"/>
                <w:b/>
                <w:sz w:val="24"/>
                <w:szCs w:val="24"/>
              </w:rPr>
              <w:t>工程名称：</w:t>
            </w:r>
            <w:r w:rsidR="00C928B2">
              <w:rPr>
                <w:rFonts w:ascii="仿宋" w:eastAsia="仿宋" w:hAnsi="仿宋" w:cs="Times New Roman" w:hint="eastAsia"/>
                <w:sz w:val="24"/>
                <w:szCs w:val="24"/>
              </w:rPr>
              <w:t>咸丰县坪坝营换乘中心停车场及道路工程</w:t>
            </w:r>
            <w:r w:rsidR="00766C95">
              <w:rPr>
                <w:rFonts w:ascii="仿宋" w:eastAsia="仿宋" w:hAnsi="仿宋" w:cs="Times New Roman" w:hint="eastAsia"/>
                <w:sz w:val="24"/>
                <w:szCs w:val="24"/>
              </w:rPr>
              <w:t>施工监理</w:t>
            </w:r>
          </w:p>
          <w:p w:rsidR="00CA75D6" w:rsidRDefault="008C5129" w:rsidP="00B259CC">
            <w:pPr>
              <w:spacing w:after="0" w:line="360" w:lineRule="auto"/>
              <w:jc w:val="both"/>
              <w:rPr>
                <w:rFonts w:ascii="仿宋" w:eastAsia="仿宋" w:hAnsi="仿宋" w:cs="Times New Roman"/>
                <w:color w:val="FF0000"/>
                <w:sz w:val="24"/>
                <w:szCs w:val="24"/>
              </w:rPr>
            </w:pPr>
            <w:r>
              <w:rPr>
                <w:rFonts w:ascii="仿宋" w:eastAsia="仿宋" w:hAnsi="仿宋" w:cs="Times New Roman" w:hint="eastAsia"/>
                <w:b/>
                <w:sz w:val="24"/>
                <w:szCs w:val="24"/>
              </w:rPr>
              <w:t>建设地点：</w:t>
            </w:r>
            <w:r w:rsidR="00940F36">
              <w:rPr>
                <w:rFonts w:ascii="仿宋" w:eastAsia="仿宋" w:hAnsi="仿宋" w:cs="Times New Roman" w:hint="eastAsia"/>
                <w:sz w:val="24"/>
                <w:szCs w:val="24"/>
              </w:rPr>
              <w:t>湖北省</w:t>
            </w:r>
            <w:r w:rsidR="00B259CC">
              <w:rPr>
                <w:rFonts w:ascii="仿宋" w:eastAsia="仿宋" w:hAnsi="仿宋" w:cs="Times New Roman" w:hint="eastAsia"/>
                <w:sz w:val="24"/>
                <w:szCs w:val="24"/>
              </w:rPr>
              <w:t>咸丰县坪坝营</w:t>
            </w:r>
            <w:r>
              <w:rPr>
                <w:rFonts w:ascii="仿宋" w:eastAsia="仿宋" w:hAnsi="仿宋" w:cs="Times New Roman" w:hint="eastAsia"/>
                <w:sz w:val="24"/>
                <w:szCs w:val="24"/>
              </w:rPr>
              <w:t xml:space="preserve">         </w:t>
            </w:r>
            <w:r>
              <w:rPr>
                <w:rFonts w:ascii="仿宋" w:eastAsia="仿宋" w:hAnsi="仿宋" w:cs="Times New Roman" w:hint="eastAsia"/>
                <w:color w:val="FF0000"/>
                <w:sz w:val="24"/>
                <w:szCs w:val="24"/>
              </w:rPr>
              <w:t xml:space="preserve">  </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2</w:t>
            </w:r>
          </w:p>
        </w:tc>
        <w:tc>
          <w:tcPr>
            <w:tcW w:w="7837" w:type="dxa"/>
            <w:tcBorders>
              <w:right w:val="single" w:sz="12" w:space="0" w:color="auto"/>
            </w:tcBorders>
          </w:tcPr>
          <w:p w:rsidR="00CA75D6" w:rsidRDefault="008C5129" w:rsidP="00C928B2">
            <w:pPr>
              <w:spacing w:line="500" w:lineRule="exact"/>
              <w:rPr>
                <w:rFonts w:ascii="仿宋" w:eastAsia="仿宋" w:hAnsi="仿宋" w:cs="Times New Roman"/>
                <w:sz w:val="24"/>
                <w:szCs w:val="24"/>
              </w:rPr>
            </w:pPr>
            <w:r>
              <w:rPr>
                <w:rFonts w:ascii="仿宋" w:eastAsia="仿宋" w:hAnsi="仿宋" w:cs="Times New Roman" w:hint="eastAsia"/>
                <w:b/>
                <w:sz w:val="24"/>
                <w:szCs w:val="24"/>
              </w:rPr>
              <w:t>采购人：</w:t>
            </w:r>
            <w:r w:rsidR="00C928B2">
              <w:rPr>
                <w:rFonts w:ascii="仿宋" w:eastAsia="仿宋" w:hAnsi="仿宋" w:cs="Times New Roman" w:hint="eastAsia"/>
                <w:sz w:val="24"/>
                <w:szCs w:val="24"/>
              </w:rPr>
              <w:t>湖北省坪坝营旅游发展</w:t>
            </w:r>
            <w:r w:rsidR="00766C95">
              <w:rPr>
                <w:rFonts w:ascii="仿宋" w:eastAsia="仿宋" w:hAnsi="仿宋" w:cs="Times New Roman" w:hint="eastAsia"/>
                <w:sz w:val="24"/>
                <w:szCs w:val="24"/>
              </w:rPr>
              <w:t>有限公司</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3</w:t>
            </w:r>
          </w:p>
        </w:tc>
        <w:tc>
          <w:tcPr>
            <w:tcW w:w="7837" w:type="dxa"/>
            <w:tcBorders>
              <w:right w:val="single" w:sz="12" w:space="0" w:color="auto"/>
            </w:tcBorders>
          </w:tcPr>
          <w:p w:rsidR="00CA75D6" w:rsidRDefault="008C5129" w:rsidP="00C928B2">
            <w:pPr>
              <w:spacing w:after="0" w:line="360" w:lineRule="auto"/>
              <w:rPr>
                <w:rFonts w:ascii="仿宋" w:eastAsia="仿宋" w:hAnsi="仿宋" w:cs="Times New Roman"/>
                <w:sz w:val="24"/>
                <w:szCs w:val="24"/>
              </w:rPr>
            </w:pPr>
            <w:r>
              <w:rPr>
                <w:rFonts w:ascii="仿宋" w:eastAsia="仿宋" w:hAnsi="仿宋" w:cs="Times New Roman" w:hint="eastAsia"/>
                <w:b/>
                <w:sz w:val="24"/>
                <w:szCs w:val="24"/>
              </w:rPr>
              <w:t>投标人资格条件：</w:t>
            </w:r>
            <w:r>
              <w:rPr>
                <w:rFonts w:ascii="仿宋" w:eastAsia="仿宋" w:hAnsi="仿宋" w:cs="Times New Roman" w:hint="eastAsia"/>
                <w:sz w:val="24"/>
                <w:szCs w:val="24"/>
              </w:rPr>
              <w:t>详见</w:t>
            </w:r>
            <w:r w:rsidR="00557924">
              <w:rPr>
                <w:rFonts w:ascii="仿宋" w:eastAsia="仿宋" w:hAnsi="仿宋" w:cs="Times New Roman" w:hint="eastAsia"/>
                <w:sz w:val="24"/>
                <w:szCs w:val="24"/>
              </w:rPr>
              <w:t>谈判</w:t>
            </w:r>
            <w:r>
              <w:rPr>
                <w:rFonts w:ascii="仿宋" w:eastAsia="仿宋" w:hAnsi="仿宋" w:cs="Times New Roman" w:hint="eastAsia"/>
                <w:sz w:val="24"/>
                <w:szCs w:val="24"/>
              </w:rPr>
              <w:t>公告第5条。其中：“</w:t>
            </w:r>
            <w:r w:rsidR="0079249E">
              <w:rPr>
                <w:rFonts w:ascii="仿宋" w:eastAsia="仿宋" w:hAnsi="仿宋" w:hint="eastAsia"/>
                <w:sz w:val="24"/>
                <w:szCs w:val="24"/>
              </w:rPr>
              <w:t>2014年至今独立承担过</w:t>
            </w:r>
            <w:r w:rsidR="009B5232">
              <w:rPr>
                <w:rFonts w:ascii="仿宋" w:eastAsia="仿宋" w:hAnsi="仿宋" w:hint="eastAsia"/>
                <w:sz w:val="24"/>
                <w:szCs w:val="24"/>
              </w:rPr>
              <w:t>至少</w:t>
            </w:r>
            <w:r w:rsidR="00DB66E2">
              <w:rPr>
                <w:rFonts w:ascii="仿宋" w:eastAsia="仿宋" w:hAnsi="仿宋" w:hint="eastAsia"/>
                <w:sz w:val="24"/>
                <w:szCs w:val="24"/>
              </w:rPr>
              <w:t>一</w:t>
            </w:r>
            <w:r w:rsidR="009B5232">
              <w:rPr>
                <w:rFonts w:ascii="仿宋" w:eastAsia="仿宋" w:hAnsi="仿宋" w:hint="eastAsia"/>
                <w:sz w:val="24"/>
                <w:szCs w:val="24"/>
              </w:rPr>
              <w:t>项</w:t>
            </w:r>
            <w:r w:rsidR="0077355B">
              <w:rPr>
                <w:rFonts w:ascii="仿宋" w:eastAsia="仿宋" w:hAnsi="仿宋" w:hint="eastAsia"/>
                <w:sz w:val="24"/>
                <w:szCs w:val="24"/>
              </w:rPr>
              <w:t>市政公用工程</w:t>
            </w:r>
            <w:r w:rsidR="00766C95">
              <w:rPr>
                <w:rFonts w:ascii="仿宋" w:eastAsia="仿宋" w:hAnsi="仿宋" w:hint="eastAsia"/>
                <w:sz w:val="24"/>
                <w:szCs w:val="24"/>
              </w:rPr>
              <w:t>监理</w:t>
            </w:r>
            <w:r w:rsidR="0079249E">
              <w:rPr>
                <w:rFonts w:ascii="仿宋" w:eastAsia="仿宋" w:hAnsi="仿宋" w:hint="eastAsia"/>
                <w:sz w:val="24"/>
                <w:szCs w:val="24"/>
              </w:rPr>
              <w:t>项目</w:t>
            </w:r>
            <w:r>
              <w:rPr>
                <w:rFonts w:ascii="仿宋" w:eastAsia="仿宋" w:hAnsi="仿宋" w:cs="Times New Roman" w:hint="eastAsia"/>
                <w:sz w:val="24"/>
                <w:szCs w:val="24"/>
              </w:rPr>
              <w:t>”，要求在开标会上提供合同原件，并在响应文件“商务文件”“证明投标人合格的资格文件”中提供合同</w:t>
            </w:r>
            <w:r>
              <w:rPr>
                <w:rFonts w:ascii="仿宋" w:eastAsia="仿宋" w:hAnsi="仿宋" w:cs="Times New Roman" w:hint="eastAsia"/>
                <w:sz w:val="24"/>
                <w:szCs w:val="24"/>
              </w:rPr>
              <w:lastRenderedPageBreak/>
              <w:t>复印件和证明该项目完成的证明材料原件或复印件，不符合上述要求的，将视为资格审查不合格。</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4</w:t>
            </w:r>
          </w:p>
        </w:tc>
        <w:tc>
          <w:tcPr>
            <w:tcW w:w="7837" w:type="dxa"/>
            <w:tcBorders>
              <w:right w:val="single" w:sz="12" w:space="0" w:color="auto"/>
            </w:tcBorders>
          </w:tcPr>
          <w:p w:rsidR="00CA75D6" w:rsidRDefault="008C5129">
            <w:pPr>
              <w:spacing w:after="0" w:line="360" w:lineRule="auto"/>
              <w:rPr>
                <w:rFonts w:ascii="仿宋" w:eastAsia="仿宋" w:hAnsi="仿宋" w:cs="Times New Roman"/>
                <w:b/>
                <w:sz w:val="24"/>
                <w:szCs w:val="24"/>
              </w:rPr>
            </w:pPr>
            <w:r>
              <w:rPr>
                <w:rFonts w:ascii="仿宋" w:eastAsia="仿宋" w:hAnsi="仿宋" w:cs="Times New Roman" w:hint="eastAsia"/>
                <w:b/>
                <w:sz w:val="24"/>
                <w:szCs w:val="24"/>
              </w:rPr>
              <w:t>投标报价及费用：</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（1）本项目投标以人民币报价。</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（2）不论投标结果如何，投标人均应自行承担所有与投标有关的全部费用。</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5</w:t>
            </w:r>
          </w:p>
        </w:tc>
        <w:tc>
          <w:tcPr>
            <w:tcW w:w="7837" w:type="dxa"/>
            <w:tcBorders>
              <w:right w:val="single" w:sz="12" w:space="0" w:color="auto"/>
            </w:tcBorders>
          </w:tcPr>
          <w:p w:rsidR="00CA75D6" w:rsidRDefault="008C5129" w:rsidP="00C928B2">
            <w:pPr>
              <w:spacing w:line="500" w:lineRule="exact"/>
              <w:rPr>
                <w:rFonts w:ascii="仿宋" w:eastAsia="仿宋" w:hAnsi="仿宋" w:cs="Times New Roman"/>
                <w:sz w:val="24"/>
                <w:szCs w:val="24"/>
              </w:rPr>
            </w:pPr>
            <w:r>
              <w:rPr>
                <w:rFonts w:ascii="仿宋" w:eastAsia="仿宋" w:hAnsi="仿宋" w:cs="Times New Roman" w:hint="eastAsia"/>
                <w:b/>
                <w:sz w:val="24"/>
                <w:szCs w:val="24"/>
              </w:rPr>
              <w:t>投标限价：</w:t>
            </w:r>
            <w:r w:rsidR="00C928B2">
              <w:rPr>
                <w:rFonts w:ascii="仿宋" w:eastAsia="仿宋" w:hAnsi="仿宋" w:hint="eastAsia"/>
                <w:sz w:val="24"/>
                <w:szCs w:val="24"/>
              </w:rPr>
              <w:t>肆拾贰万壹仟陆佰元整</w:t>
            </w:r>
            <w:r w:rsidR="00DB66E2" w:rsidRPr="00DB66E2">
              <w:rPr>
                <w:rFonts w:ascii="仿宋" w:eastAsia="仿宋" w:hAnsi="仿宋" w:hint="eastAsia"/>
                <w:sz w:val="24"/>
                <w:szCs w:val="24"/>
              </w:rPr>
              <w:t>（￥</w:t>
            </w:r>
            <w:r w:rsidR="00C928B2">
              <w:rPr>
                <w:rFonts w:ascii="仿宋" w:eastAsia="仿宋" w:hAnsi="仿宋" w:hint="eastAsia"/>
                <w:sz w:val="24"/>
                <w:szCs w:val="24"/>
              </w:rPr>
              <w:t>421600</w:t>
            </w:r>
            <w:r w:rsidR="00DB66E2" w:rsidRPr="00DB66E2">
              <w:rPr>
                <w:rFonts w:ascii="仿宋" w:eastAsia="仿宋" w:hAnsi="仿宋" w:hint="eastAsia"/>
                <w:sz w:val="24"/>
                <w:szCs w:val="24"/>
              </w:rPr>
              <w:t>.00元）</w:t>
            </w:r>
            <w:r w:rsidR="00E70141" w:rsidRPr="00E70141">
              <w:rPr>
                <w:rFonts w:ascii="仿宋" w:eastAsia="仿宋" w:hAnsi="仿宋" w:hint="eastAsia"/>
                <w:sz w:val="24"/>
                <w:szCs w:val="24"/>
              </w:rPr>
              <w:t>（最高限价）</w:t>
            </w:r>
            <w:r>
              <w:rPr>
                <w:rFonts w:ascii="仿宋" w:eastAsia="仿宋" w:hAnsi="仿宋"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6</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b/>
                <w:sz w:val="24"/>
                <w:szCs w:val="24"/>
              </w:rPr>
              <w:t>现场踏勘：</w:t>
            </w:r>
            <w:r>
              <w:rPr>
                <w:rFonts w:ascii="仿宋" w:eastAsia="仿宋" w:hAnsi="仿宋" w:cs="Times New Roman" w:hint="eastAsia"/>
                <w:sz w:val="24"/>
                <w:szCs w:val="24"/>
              </w:rPr>
              <w:t>采购人向投标人提供的有关现场的资料和数据，是采购单位现有的能使投标人使用的资料，采购人对投标人由此做出的推论、理解、和结论概不负责。投标人应自行对项目现场及周围环境进行踏勘，以便获取有关编制响应文件和签署合同所需的所有资料。</w:t>
            </w:r>
          </w:p>
          <w:p w:rsidR="002C1A1B" w:rsidRDefault="002C1A1B">
            <w:pPr>
              <w:spacing w:line="500" w:lineRule="exact"/>
              <w:rPr>
                <w:rFonts w:ascii="仿宋" w:eastAsia="仿宋" w:hAnsi="仿宋" w:cs="Times New Roman"/>
                <w:b/>
                <w:sz w:val="24"/>
                <w:szCs w:val="24"/>
              </w:rPr>
            </w:pPr>
            <w:r w:rsidRPr="002C1A1B">
              <w:rPr>
                <w:rFonts w:ascii="仿宋" w:eastAsia="仿宋" w:hAnsi="仿宋" w:cs="Times New Roman" w:hint="eastAsia"/>
                <w:b/>
                <w:sz w:val="24"/>
                <w:szCs w:val="24"/>
              </w:rPr>
              <w:t>总监理工程师要求：</w:t>
            </w:r>
            <w:r>
              <w:rPr>
                <w:rFonts w:ascii="仿宋" w:eastAsia="仿宋" w:hAnsi="仿宋" w:cs="Times New Roman" w:hint="eastAsia"/>
                <w:sz w:val="24"/>
                <w:szCs w:val="24"/>
              </w:rPr>
              <w:t>总监理工程师每月在现场天数不少于26个日历天。</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7</w:t>
            </w:r>
          </w:p>
        </w:tc>
        <w:tc>
          <w:tcPr>
            <w:tcW w:w="7837" w:type="dxa"/>
            <w:tcBorders>
              <w:right w:val="single" w:sz="12" w:space="0" w:color="auto"/>
            </w:tcBorders>
          </w:tcPr>
          <w:p w:rsidR="00CA75D6" w:rsidRDefault="008C5129" w:rsidP="00C928B2">
            <w:pPr>
              <w:spacing w:line="500" w:lineRule="exact"/>
              <w:rPr>
                <w:rFonts w:ascii="仿宋" w:eastAsia="仿宋" w:hAnsi="仿宋" w:cs="Times New Roman"/>
                <w:sz w:val="24"/>
                <w:szCs w:val="24"/>
              </w:rPr>
            </w:pPr>
            <w:r>
              <w:rPr>
                <w:rFonts w:ascii="仿宋" w:eastAsia="仿宋" w:hAnsi="仿宋" w:cs="Times New Roman" w:hint="eastAsia"/>
                <w:b/>
                <w:sz w:val="24"/>
                <w:szCs w:val="24"/>
              </w:rPr>
              <w:t>投标人提出疑问的截止时间：</w:t>
            </w:r>
            <w:r w:rsidRPr="00DB66E2">
              <w:rPr>
                <w:rFonts w:ascii="仿宋" w:eastAsia="仿宋" w:hAnsi="仿宋" w:cs="Times New Roman" w:hint="eastAsia"/>
                <w:sz w:val="24"/>
                <w:szCs w:val="24"/>
              </w:rPr>
              <w:t>2017年</w:t>
            </w:r>
            <w:r w:rsidR="00C928B2">
              <w:rPr>
                <w:rFonts w:ascii="仿宋" w:eastAsia="仿宋" w:hAnsi="仿宋" w:cs="Times New Roman" w:hint="eastAsia"/>
                <w:sz w:val="24"/>
                <w:szCs w:val="24"/>
              </w:rPr>
              <w:t>9</w:t>
            </w:r>
            <w:r w:rsidRPr="00DB66E2">
              <w:rPr>
                <w:rFonts w:ascii="仿宋" w:eastAsia="仿宋" w:hAnsi="仿宋" w:cs="Times New Roman" w:hint="eastAsia"/>
                <w:sz w:val="24"/>
                <w:szCs w:val="24"/>
              </w:rPr>
              <w:t>月</w:t>
            </w:r>
            <w:r w:rsidR="004946B3">
              <w:rPr>
                <w:rFonts w:ascii="仿宋" w:eastAsia="仿宋" w:hAnsi="仿宋" w:cs="Times New Roman" w:hint="eastAsia"/>
                <w:sz w:val="24"/>
                <w:szCs w:val="24"/>
              </w:rPr>
              <w:t>13</w:t>
            </w:r>
            <w:r w:rsidRPr="00DB66E2">
              <w:rPr>
                <w:rFonts w:ascii="仿宋" w:eastAsia="仿宋" w:hAnsi="仿宋" w:cs="Times New Roman" w:hint="eastAsia"/>
                <w:sz w:val="24"/>
                <w:szCs w:val="24"/>
              </w:rPr>
              <w:t>日17时</w:t>
            </w:r>
            <w:r w:rsidR="002C1A1B">
              <w:rPr>
                <w:rFonts w:ascii="仿宋" w:eastAsia="仿宋" w:hAnsi="仿宋" w:cs="Times New Roman" w:hint="eastAsia"/>
                <w:sz w:val="24"/>
                <w:szCs w:val="24"/>
              </w:rPr>
              <w:t>3</w:t>
            </w:r>
            <w:r w:rsidR="00E70141" w:rsidRPr="00DB66E2">
              <w:rPr>
                <w:rFonts w:ascii="仿宋" w:eastAsia="仿宋" w:hAnsi="仿宋" w:cs="Times New Roman" w:hint="eastAsia"/>
                <w:sz w:val="24"/>
                <w:szCs w:val="24"/>
              </w:rPr>
              <w:t>0分</w:t>
            </w:r>
            <w:r w:rsidRPr="00DB66E2">
              <w:rPr>
                <w:rFonts w:ascii="仿宋" w:eastAsia="仿宋" w:hAnsi="仿宋" w:cs="Times New Roman" w:hint="eastAsia"/>
                <w:sz w:val="24"/>
                <w:szCs w:val="24"/>
              </w:rPr>
              <w:t>。</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8</w:t>
            </w:r>
          </w:p>
        </w:tc>
        <w:tc>
          <w:tcPr>
            <w:tcW w:w="7837" w:type="dxa"/>
            <w:tcBorders>
              <w:right w:val="single" w:sz="12" w:space="0" w:color="auto"/>
            </w:tcBorders>
          </w:tcPr>
          <w:p w:rsidR="00CA75D6" w:rsidRDefault="00557924">
            <w:pPr>
              <w:spacing w:line="500" w:lineRule="exact"/>
              <w:rPr>
                <w:rFonts w:ascii="仿宋" w:eastAsia="仿宋" w:hAnsi="仿宋" w:cs="Times New Roman"/>
                <w:sz w:val="24"/>
                <w:szCs w:val="24"/>
              </w:rPr>
            </w:pPr>
            <w:r>
              <w:rPr>
                <w:rFonts w:ascii="仿宋" w:eastAsia="仿宋" w:hAnsi="仿宋" w:cs="Times New Roman" w:hint="eastAsia"/>
                <w:b/>
                <w:sz w:val="24"/>
                <w:szCs w:val="24"/>
              </w:rPr>
              <w:t>谈判</w:t>
            </w:r>
            <w:r w:rsidR="008C5129">
              <w:rPr>
                <w:rFonts w:ascii="仿宋" w:eastAsia="仿宋" w:hAnsi="仿宋" w:cs="Times New Roman" w:hint="eastAsia"/>
                <w:b/>
                <w:sz w:val="24"/>
                <w:szCs w:val="24"/>
              </w:rPr>
              <w:t>文件的补充、修改、澄清的截止时间：</w:t>
            </w:r>
            <w:r w:rsidR="008C5129">
              <w:rPr>
                <w:rFonts w:ascii="仿宋" w:eastAsia="仿宋" w:hAnsi="仿宋" w:cs="Times New Roman" w:hint="eastAsia"/>
                <w:sz w:val="24"/>
                <w:szCs w:val="24"/>
              </w:rPr>
              <w:t>投标截止日前。</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9</w:t>
            </w:r>
          </w:p>
        </w:tc>
        <w:tc>
          <w:tcPr>
            <w:tcW w:w="7837" w:type="dxa"/>
            <w:tcBorders>
              <w:right w:val="single" w:sz="12" w:space="0" w:color="auto"/>
            </w:tcBorders>
          </w:tcPr>
          <w:p w:rsidR="00CA75D6" w:rsidRDefault="008C5129" w:rsidP="004946B3">
            <w:pPr>
              <w:spacing w:line="500" w:lineRule="exact"/>
              <w:rPr>
                <w:rFonts w:ascii="仿宋" w:eastAsia="仿宋" w:hAnsi="仿宋" w:cs="Times New Roman"/>
                <w:sz w:val="24"/>
                <w:szCs w:val="24"/>
              </w:rPr>
            </w:pPr>
            <w:r>
              <w:rPr>
                <w:rFonts w:ascii="仿宋" w:eastAsia="仿宋" w:hAnsi="仿宋" w:cs="Times New Roman" w:hint="eastAsia"/>
                <w:b/>
                <w:sz w:val="24"/>
                <w:szCs w:val="24"/>
              </w:rPr>
              <w:t>响应文件组成：</w:t>
            </w:r>
            <w:r>
              <w:rPr>
                <w:rFonts w:ascii="仿宋" w:eastAsia="仿宋" w:hAnsi="仿宋" w:cs="Times New Roman" w:hint="eastAsia"/>
                <w:sz w:val="24"/>
                <w:szCs w:val="24"/>
              </w:rPr>
              <w:t>响应文件由商务文件、技术文件和报价文件组成（装订成一册）。响应文件一式</w:t>
            </w:r>
            <w:r w:rsidR="004946B3">
              <w:rPr>
                <w:rFonts w:ascii="仿宋" w:eastAsia="仿宋" w:hAnsi="仿宋" w:cs="Times New Roman" w:hint="eastAsia"/>
                <w:sz w:val="24"/>
                <w:szCs w:val="24"/>
              </w:rPr>
              <w:t>伍</w:t>
            </w:r>
            <w:r>
              <w:rPr>
                <w:rFonts w:ascii="仿宋" w:eastAsia="仿宋" w:hAnsi="仿宋" w:cs="Times New Roman" w:hint="eastAsia"/>
                <w:sz w:val="24"/>
                <w:szCs w:val="24"/>
              </w:rPr>
              <w:t>份（正本壹份，副本</w:t>
            </w:r>
            <w:r w:rsidR="004946B3">
              <w:rPr>
                <w:rFonts w:ascii="仿宋" w:eastAsia="仿宋" w:hAnsi="仿宋" w:cs="Times New Roman" w:hint="eastAsia"/>
                <w:sz w:val="24"/>
                <w:szCs w:val="24"/>
              </w:rPr>
              <w:t>肆</w:t>
            </w:r>
            <w:r>
              <w:rPr>
                <w:rFonts w:ascii="仿宋" w:eastAsia="仿宋" w:hAnsi="仿宋" w:cs="Times New Roman" w:hint="eastAsia"/>
                <w:sz w:val="24"/>
                <w:szCs w:val="24"/>
              </w:rPr>
              <w:t>份）。</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10</w:t>
            </w:r>
          </w:p>
        </w:tc>
        <w:tc>
          <w:tcPr>
            <w:tcW w:w="7837" w:type="dxa"/>
            <w:tcBorders>
              <w:right w:val="single" w:sz="12" w:space="0" w:color="auto"/>
            </w:tcBorders>
          </w:tcPr>
          <w:p w:rsidR="00CA75D6" w:rsidRDefault="00267E5A" w:rsidP="00267E5A">
            <w:pPr>
              <w:spacing w:line="500" w:lineRule="exact"/>
              <w:rPr>
                <w:rFonts w:ascii="仿宋" w:eastAsia="仿宋" w:hAnsi="仿宋" w:cs="Times New Roman"/>
                <w:sz w:val="24"/>
                <w:szCs w:val="24"/>
              </w:rPr>
            </w:pPr>
            <w:r>
              <w:rPr>
                <w:rFonts w:ascii="仿宋" w:eastAsia="仿宋" w:hAnsi="仿宋" w:cs="Times New Roman" w:hint="eastAsia"/>
                <w:sz w:val="24"/>
                <w:szCs w:val="24"/>
              </w:rPr>
              <w:t>投标有效</w:t>
            </w:r>
            <w:r w:rsidR="008C5129">
              <w:rPr>
                <w:rFonts w:ascii="仿宋" w:eastAsia="仿宋" w:hAnsi="仿宋" w:cs="Times New Roman" w:hint="eastAsia"/>
                <w:sz w:val="24"/>
                <w:szCs w:val="24"/>
              </w:rPr>
              <w:t>期：投标截止日起</w:t>
            </w:r>
            <w:r w:rsidR="00DB66E2">
              <w:rPr>
                <w:rFonts w:ascii="仿宋" w:eastAsia="仿宋" w:hAnsi="仿宋" w:cs="Times New Roman" w:hint="eastAsia"/>
                <w:sz w:val="24"/>
                <w:szCs w:val="24"/>
              </w:rPr>
              <w:t>6</w:t>
            </w:r>
            <w:r w:rsidR="008C5129">
              <w:rPr>
                <w:rFonts w:ascii="仿宋" w:eastAsia="仿宋" w:hAnsi="仿宋" w:cs="Times New Roman" w:hint="eastAsia"/>
                <w:sz w:val="24"/>
                <w:szCs w:val="24"/>
              </w:rPr>
              <w:t>0日。</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11</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投标截止时间：详见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响应文件递交地点：详见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12</w:t>
            </w:r>
          </w:p>
        </w:tc>
        <w:tc>
          <w:tcPr>
            <w:tcW w:w="7837" w:type="dxa"/>
            <w:tcBorders>
              <w:right w:val="single" w:sz="12" w:space="0" w:color="auto"/>
            </w:tcBorders>
          </w:tcPr>
          <w:p w:rsidR="00CA75D6" w:rsidRDefault="008C5129" w:rsidP="004946B3">
            <w:pPr>
              <w:spacing w:line="500" w:lineRule="exact"/>
              <w:rPr>
                <w:rFonts w:ascii="仿宋" w:eastAsia="仿宋" w:hAnsi="仿宋" w:cs="Times New Roman"/>
                <w:sz w:val="24"/>
                <w:szCs w:val="24"/>
              </w:rPr>
            </w:pPr>
            <w:r>
              <w:rPr>
                <w:rFonts w:ascii="仿宋" w:eastAsia="仿宋" w:hAnsi="仿宋" w:cs="Times New Roman" w:hint="eastAsia"/>
                <w:sz w:val="24"/>
                <w:szCs w:val="24"/>
              </w:rPr>
              <w:t>响应文件递交截止时间：</w:t>
            </w:r>
            <w:r w:rsidRPr="00DB66E2">
              <w:rPr>
                <w:rFonts w:ascii="仿宋" w:eastAsia="仿宋" w:hAnsi="仿宋" w:cs="Times New Roman" w:hint="eastAsia"/>
                <w:sz w:val="24"/>
                <w:szCs w:val="24"/>
              </w:rPr>
              <w:t>2017年</w:t>
            </w:r>
            <w:r w:rsidR="00C928B2">
              <w:rPr>
                <w:rFonts w:ascii="仿宋" w:eastAsia="仿宋" w:hAnsi="仿宋" w:cs="Times New Roman" w:hint="eastAsia"/>
                <w:sz w:val="24"/>
                <w:szCs w:val="24"/>
              </w:rPr>
              <w:t>9</w:t>
            </w:r>
            <w:r w:rsidRPr="00DB66E2">
              <w:rPr>
                <w:rFonts w:ascii="仿宋" w:eastAsia="仿宋" w:hAnsi="仿宋" w:cs="Times New Roman" w:hint="eastAsia"/>
                <w:sz w:val="24"/>
                <w:szCs w:val="24"/>
              </w:rPr>
              <w:t>月</w:t>
            </w:r>
            <w:r w:rsidR="004946B3">
              <w:rPr>
                <w:rFonts w:ascii="仿宋" w:eastAsia="仿宋" w:hAnsi="仿宋" w:cs="Times New Roman" w:hint="eastAsia"/>
                <w:sz w:val="24"/>
                <w:szCs w:val="24"/>
              </w:rPr>
              <w:t>15</w:t>
            </w:r>
            <w:r w:rsidRPr="00DB66E2">
              <w:rPr>
                <w:rFonts w:ascii="仿宋" w:eastAsia="仿宋" w:hAnsi="仿宋" w:cs="Times New Roman" w:hint="eastAsia"/>
                <w:sz w:val="24"/>
                <w:szCs w:val="24"/>
              </w:rPr>
              <w:t>日上午10时</w:t>
            </w:r>
            <w:r w:rsidR="00E70141" w:rsidRPr="00DB66E2">
              <w:rPr>
                <w:rFonts w:ascii="仿宋" w:eastAsia="仿宋" w:hAnsi="仿宋" w:cs="Times New Roman" w:hint="eastAsia"/>
                <w:sz w:val="24"/>
                <w:szCs w:val="24"/>
              </w:rPr>
              <w:t>00分。</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13</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开标时间：详见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p w:rsidR="00CA75D6" w:rsidRDefault="008C5129" w:rsidP="00940F36">
            <w:pPr>
              <w:spacing w:after="0" w:line="360" w:lineRule="auto"/>
              <w:rPr>
                <w:rFonts w:ascii="仿宋" w:eastAsia="仿宋" w:hAnsi="仿宋" w:cs="Times New Roman"/>
                <w:sz w:val="24"/>
                <w:szCs w:val="24"/>
              </w:rPr>
            </w:pPr>
            <w:r>
              <w:rPr>
                <w:rFonts w:ascii="仿宋" w:eastAsia="仿宋" w:hAnsi="仿宋" w:cs="Times New Roman" w:hint="eastAsia"/>
                <w:sz w:val="24"/>
                <w:szCs w:val="24"/>
              </w:rPr>
              <w:t>开标地点：详见</w:t>
            </w:r>
            <w:r w:rsidR="00940F36">
              <w:rPr>
                <w:rFonts w:ascii="仿宋" w:eastAsia="仿宋" w:hAnsi="仿宋" w:cs="Times New Roman" w:hint="eastAsia"/>
                <w:sz w:val="24"/>
                <w:szCs w:val="24"/>
              </w:rPr>
              <w:t>谈判</w:t>
            </w:r>
            <w:r>
              <w:rPr>
                <w:rFonts w:ascii="仿宋" w:eastAsia="仿宋" w:hAnsi="仿宋" w:cs="Times New Roman" w:hint="eastAsia"/>
                <w:sz w:val="24"/>
                <w:szCs w:val="24"/>
              </w:rPr>
              <w:t>公告。</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t>14</w:t>
            </w:r>
          </w:p>
        </w:tc>
        <w:tc>
          <w:tcPr>
            <w:tcW w:w="7837" w:type="dxa"/>
            <w:tcBorders>
              <w:right w:val="single" w:sz="12" w:space="0" w:color="auto"/>
            </w:tcBorders>
          </w:tcPr>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原件携带要求：</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投标人应在开标会现场提交下列资格证明材料：</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1.1</w:t>
            </w:r>
            <w:r>
              <w:rPr>
                <w:rFonts w:ascii="仿宋" w:eastAsia="仿宋" w:hAnsi="仿宋" w:cs="Times New Roman" w:hint="eastAsia"/>
                <w:sz w:val="24"/>
                <w:szCs w:val="24"/>
              </w:rPr>
              <w:t>有效的企业法人营业执照副本或事业单位法人证书副本，均为原</w:t>
            </w:r>
            <w:r>
              <w:rPr>
                <w:rFonts w:ascii="仿宋" w:eastAsia="仿宋" w:hAnsi="仿宋" w:cs="Times New Roman" w:hint="eastAsia"/>
                <w:sz w:val="24"/>
                <w:szCs w:val="24"/>
              </w:rPr>
              <w:lastRenderedPageBreak/>
              <w:t>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1.2</w:t>
            </w:r>
            <w:r w:rsidR="0079249E">
              <w:rPr>
                <w:rFonts w:ascii="仿宋_GB2312" w:eastAsia="仿宋_GB2312" w:hint="eastAsia"/>
                <w:sz w:val="24"/>
              </w:rPr>
              <w:t>具有</w:t>
            </w:r>
            <w:r w:rsidR="00DB66E2">
              <w:rPr>
                <w:rFonts w:ascii="仿宋_GB2312" w:eastAsia="仿宋_GB2312" w:hint="eastAsia"/>
                <w:sz w:val="24"/>
              </w:rPr>
              <w:t>建设行政主管</w:t>
            </w:r>
            <w:r w:rsidR="0079249E">
              <w:rPr>
                <w:rFonts w:ascii="仿宋_GB2312" w:eastAsia="仿宋_GB2312" w:hint="eastAsia"/>
                <w:sz w:val="24"/>
              </w:rPr>
              <w:t>部门核发的</w:t>
            </w:r>
            <w:r w:rsidR="0077355B">
              <w:rPr>
                <w:rFonts w:ascii="仿宋_GB2312" w:eastAsia="仿宋_GB2312" w:hint="eastAsia"/>
                <w:sz w:val="24"/>
              </w:rPr>
              <w:t>市政公用工程</w:t>
            </w:r>
            <w:r w:rsidR="007F5AA2">
              <w:rPr>
                <w:rFonts w:ascii="仿宋_GB2312" w:eastAsia="仿宋_GB2312" w:hint="eastAsia"/>
                <w:sz w:val="24"/>
              </w:rPr>
              <w:t>乙</w:t>
            </w:r>
            <w:r w:rsidR="00766C95">
              <w:rPr>
                <w:rFonts w:ascii="仿宋_GB2312" w:eastAsia="仿宋_GB2312" w:hint="eastAsia"/>
                <w:sz w:val="24"/>
              </w:rPr>
              <w:t>级</w:t>
            </w:r>
            <w:r w:rsidR="0079249E">
              <w:rPr>
                <w:rFonts w:ascii="仿宋_GB2312" w:eastAsia="仿宋_GB2312" w:hint="eastAsia"/>
                <w:sz w:val="24"/>
              </w:rPr>
              <w:t>以上</w:t>
            </w:r>
            <w:r w:rsidR="00617FC1">
              <w:rPr>
                <w:rFonts w:ascii="仿宋_GB2312" w:eastAsia="仿宋_GB2312" w:hint="eastAsia"/>
                <w:sz w:val="24"/>
              </w:rPr>
              <w:t>监理</w:t>
            </w:r>
            <w:r w:rsidR="0079249E">
              <w:rPr>
                <w:rFonts w:ascii="仿宋_GB2312" w:eastAsia="仿宋_GB2312"/>
                <w:sz w:val="24"/>
              </w:rPr>
              <w:t>资质</w:t>
            </w:r>
            <w:r w:rsidR="0079249E">
              <w:rPr>
                <w:rFonts w:ascii="仿宋_GB2312" w:eastAsia="仿宋_GB2312" w:hint="eastAsia"/>
                <w:sz w:val="24"/>
              </w:rPr>
              <w:t>证书</w:t>
            </w:r>
            <w:r>
              <w:rPr>
                <w:rFonts w:ascii="仿宋" w:eastAsia="仿宋" w:hAnsi="仿宋" w:cs="Times New Roman" w:hint="eastAsia"/>
                <w:sz w:val="24"/>
                <w:szCs w:val="24"/>
              </w:rPr>
              <w:t>，均为原件；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 xml:space="preserve">1.3 </w:t>
            </w:r>
            <w:r>
              <w:rPr>
                <w:rFonts w:ascii="仿宋" w:eastAsia="仿宋" w:hAnsi="仿宋" w:cs="Times New Roman" w:hint="eastAsia"/>
                <w:sz w:val="24"/>
                <w:szCs w:val="24"/>
              </w:rPr>
              <w:t>投标人资格条件中要求的类似业绩：</w:t>
            </w:r>
            <w:r w:rsidR="00766C95">
              <w:rPr>
                <w:rFonts w:ascii="仿宋" w:eastAsia="仿宋" w:hAnsi="仿宋" w:hint="eastAsia"/>
                <w:sz w:val="24"/>
                <w:szCs w:val="24"/>
              </w:rPr>
              <w:t>2014年至今独立承担过至少</w:t>
            </w:r>
            <w:r w:rsidR="00DB66E2">
              <w:rPr>
                <w:rFonts w:ascii="仿宋" w:eastAsia="仿宋" w:hAnsi="仿宋" w:hint="eastAsia"/>
                <w:sz w:val="24"/>
                <w:szCs w:val="24"/>
              </w:rPr>
              <w:t>一</w:t>
            </w:r>
            <w:r w:rsidR="00766C95">
              <w:rPr>
                <w:rFonts w:ascii="仿宋" w:eastAsia="仿宋" w:hAnsi="仿宋" w:hint="eastAsia"/>
                <w:sz w:val="24"/>
                <w:szCs w:val="24"/>
              </w:rPr>
              <w:t>项</w:t>
            </w:r>
            <w:r w:rsidR="0077355B">
              <w:rPr>
                <w:rFonts w:ascii="仿宋" w:eastAsia="仿宋" w:hAnsi="仿宋" w:hint="eastAsia"/>
                <w:sz w:val="24"/>
                <w:szCs w:val="24"/>
              </w:rPr>
              <w:t>市政公用工程</w:t>
            </w:r>
            <w:r w:rsidR="00766C95">
              <w:rPr>
                <w:rFonts w:ascii="仿宋" w:eastAsia="仿宋" w:hAnsi="仿宋" w:hint="eastAsia"/>
                <w:sz w:val="24"/>
                <w:szCs w:val="24"/>
              </w:rPr>
              <w:t>监理项目</w:t>
            </w:r>
            <w:r>
              <w:rPr>
                <w:rFonts w:ascii="仿宋" w:eastAsia="仿宋" w:hAnsi="仿宋" w:cs="Times New Roman" w:hint="eastAsia"/>
                <w:sz w:val="24"/>
                <w:szCs w:val="24"/>
              </w:rPr>
              <w:t>；</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1.4</w:t>
            </w:r>
            <w:r w:rsidR="00085477">
              <w:rPr>
                <w:rFonts w:ascii="仿宋" w:eastAsia="仿宋" w:hAnsi="仿宋" w:cs="Times New Roman" w:hint="eastAsia"/>
                <w:sz w:val="24"/>
                <w:szCs w:val="24"/>
              </w:rPr>
              <w:t>总监理工程师</w:t>
            </w:r>
            <w:r>
              <w:rPr>
                <w:rFonts w:ascii="仿宋" w:eastAsia="仿宋" w:hAnsi="仿宋" w:cs="Times New Roman" w:hint="eastAsia"/>
                <w:sz w:val="24"/>
                <w:szCs w:val="24"/>
              </w:rPr>
              <w:t>的</w:t>
            </w:r>
            <w:r w:rsidR="00C31557">
              <w:rPr>
                <w:rFonts w:ascii="仿宋" w:eastAsia="仿宋" w:hAnsi="仿宋" w:hint="eastAsia"/>
                <w:sz w:val="24"/>
                <w:szCs w:val="24"/>
              </w:rPr>
              <w:t>国家注册监理工程</w:t>
            </w:r>
            <w:r>
              <w:rPr>
                <w:rFonts w:ascii="仿宋" w:eastAsia="仿宋" w:hAnsi="仿宋" w:cs="Times New Roman" w:hint="eastAsia"/>
                <w:sz w:val="24"/>
                <w:szCs w:val="24"/>
              </w:rPr>
              <w:t>证书原件；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1.5</w:t>
            </w:r>
            <w:r>
              <w:rPr>
                <w:rFonts w:ascii="仿宋" w:eastAsia="仿宋" w:hAnsi="仿宋" w:cs="Times New Roman" w:hint="eastAsia"/>
                <w:sz w:val="24"/>
                <w:szCs w:val="24"/>
              </w:rPr>
              <w:t>法定代表人授权委托书（法定代表人授权他人参加开标会的情形须提供）、法定代表人或其委托代理人的身份证件，均为原件；</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sidR="004832E1">
              <w:rPr>
                <w:rFonts w:ascii="仿宋" w:eastAsia="仿宋" w:hAnsi="仿宋" w:cs="Times New Roman" w:hint="eastAsia"/>
                <w:sz w:val="24"/>
                <w:szCs w:val="24"/>
              </w:rPr>
              <w:t>以上证明材料应由投标人的法定代表人或其委托代理人在开标会现场将</w:t>
            </w:r>
            <w:r>
              <w:rPr>
                <w:rFonts w:ascii="仿宋" w:eastAsia="仿宋" w:hAnsi="仿宋" w:cs="Times New Roman" w:hint="eastAsia"/>
                <w:sz w:val="24"/>
                <w:szCs w:val="24"/>
              </w:rPr>
              <w:t>资格证明材料原件递交给评标委员会进行资格性审查前提交，没有提交、逾期提交或提交不齐全的，在评审时将被视为无效投标；原件装订在响应文件中的，视同已在开标现场提交。以下情形下在开标现场提供下列证明文件将被视为与提供原件相同的效力：</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w:t>
            </w:r>
            <w:r>
              <w:rPr>
                <w:rFonts w:ascii="仿宋" w:eastAsia="仿宋" w:hAnsi="仿宋" w:cs="Times New Roman"/>
                <w:sz w:val="24"/>
                <w:szCs w:val="24"/>
              </w:rPr>
              <w:t>1</w:t>
            </w:r>
            <w:r>
              <w:rPr>
                <w:rFonts w:ascii="仿宋" w:eastAsia="仿宋" w:hAnsi="仿宋" w:cs="Times New Roman" w:hint="eastAsia"/>
                <w:sz w:val="24"/>
                <w:szCs w:val="24"/>
              </w:rPr>
              <w:t>）公证机关的公证书原件（应当提供证件的主要信息）；</w:t>
            </w:r>
          </w:p>
          <w:p w:rsidR="00CA75D6" w:rsidRDefault="008C5129">
            <w:pPr>
              <w:spacing w:after="0" w:line="360" w:lineRule="auto"/>
              <w:rPr>
                <w:rFonts w:ascii="仿宋" w:eastAsia="仿宋" w:hAnsi="仿宋" w:cs="Times New Roman"/>
                <w:sz w:val="24"/>
                <w:szCs w:val="24"/>
              </w:rPr>
            </w:pPr>
            <w:r>
              <w:rPr>
                <w:rFonts w:ascii="仿宋" w:eastAsia="仿宋" w:hAnsi="仿宋" w:cs="Times New Roman" w:hint="eastAsia"/>
                <w:sz w:val="24"/>
                <w:szCs w:val="24"/>
              </w:rPr>
              <w:t xml:space="preserve">   （2）证件原件办理年审、换证、遗失或其他客观情形不能携带至现场的，提供发证机关的证明材料原件，证明材料中应当注明证件的主要信息。</w:t>
            </w:r>
          </w:p>
          <w:p w:rsidR="00CA75D6" w:rsidRDefault="008C5129">
            <w:pPr>
              <w:spacing w:after="0" w:line="360" w:lineRule="auto"/>
              <w:ind w:firstLineChars="200" w:firstLine="480"/>
              <w:rPr>
                <w:rFonts w:ascii="仿宋" w:eastAsia="仿宋" w:hAnsi="仿宋" w:cs="Times New Roman"/>
                <w:sz w:val="24"/>
                <w:szCs w:val="24"/>
              </w:rPr>
            </w:pPr>
            <w:r>
              <w:rPr>
                <w:rFonts w:ascii="仿宋" w:eastAsia="仿宋" w:hAnsi="仿宋" w:cs="Times New Roman"/>
                <w:sz w:val="24"/>
                <w:szCs w:val="24"/>
              </w:rPr>
              <w:t xml:space="preserve">2. </w:t>
            </w:r>
            <w:r>
              <w:rPr>
                <w:rFonts w:ascii="仿宋" w:eastAsia="仿宋" w:hAnsi="仿宋" w:cs="Times New Roman" w:hint="eastAsia"/>
                <w:sz w:val="24"/>
                <w:szCs w:val="24"/>
              </w:rPr>
              <w:t>上述第</w:t>
            </w:r>
            <w:r>
              <w:rPr>
                <w:rFonts w:ascii="仿宋" w:eastAsia="仿宋" w:hAnsi="仿宋" w:cs="Times New Roman"/>
                <w:sz w:val="24"/>
                <w:szCs w:val="24"/>
              </w:rPr>
              <w:t>1</w:t>
            </w:r>
            <w:r>
              <w:rPr>
                <w:rFonts w:ascii="仿宋" w:eastAsia="仿宋" w:hAnsi="仿宋" w:cs="Times New Roman" w:hint="eastAsia"/>
                <w:sz w:val="24"/>
                <w:szCs w:val="24"/>
              </w:rPr>
              <w:t>条所指的材料中：法定代表人授权委托书由监督人员进行初审并与身份证件核对后，身份证件退还投标人代表，其余材料将由评标委员会进行详细审查后退还给投标人（法定代表人授权委托书原件由招标代理人存档，不退还）。</w:t>
            </w:r>
          </w:p>
        </w:tc>
      </w:tr>
      <w:tr w:rsidR="00CA75D6">
        <w:tc>
          <w:tcPr>
            <w:tcW w:w="685" w:type="dxa"/>
            <w:tcBorders>
              <w:left w:val="single" w:sz="12" w:space="0" w:color="auto"/>
            </w:tcBorders>
            <w:vAlign w:val="center"/>
          </w:tcPr>
          <w:p w:rsidR="00CA75D6" w:rsidRDefault="008C5129">
            <w:pPr>
              <w:spacing w:line="500" w:lineRule="exact"/>
              <w:jc w:val="center"/>
              <w:rPr>
                <w:rFonts w:ascii="仿宋" w:eastAsia="仿宋" w:hAnsi="仿宋" w:cs="Times New Roman"/>
                <w:sz w:val="24"/>
                <w:szCs w:val="24"/>
              </w:rPr>
            </w:pPr>
            <w:r>
              <w:rPr>
                <w:rFonts w:ascii="仿宋" w:eastAsia="仿宋" w:hAnsi="仿宋" w:cs="Times New Roman" w:hint="eastAsia"/>
                <w:sz w:val="24"/>
                <w:szCs w:val="24"/>
              </w:rPr>
              <w:lastRenderedPageBreak/>
              <w:t>15</w:t>
            </w:r>
          </w:p>
        </w:tc>
        <w:tc>
          <w:tcPr>
            <w:tcW w:w="7837" w:type="dxa"/>
            <w:tcBorders>
              <w:right w:val="single" w:sz="12" w:space="0" w:color="auto"/>
            </w:tcBorders>
          </w:tcPr>
          <w:p w:rsidR="00CA75D6" w:rsidRDefault="008C5129">
            <w:pPr>
              <w:spacing w:line="500" w:lineRule="exact"/>
              <w:rPr>
                <w:rFonts w:ascii="仿宋" w:eastAsia="仿宋" w:hAnsi="仿宋" w:cs="Times New Roman"/>
                <w:sz w:val="24"/>
                <w:szCs w:val="24"/>
              </w:rPr>
            </w:pPr>
            <w:r>
              <w:rPr>
                <w:rFonts w:ascii="仿宋" w:eastAsia="仿宋" w:hAnsi="仿宋" w:cs="Times New Roman" w:hint="eastAsia"/>
                <w:sz w:val="24"/>
                <w:szCs w:val="24"/>
              </w:rPr>
              <w:t>评标办法：综合评估法</w:t>
            </w:r>
          </w:p>
        </w:tc>
      </w:tr>
    </w:tbl>
    <w:p w:rsidR="00CA75D6" w:rsidRDefault="00CA75D6">
      <w:pPr>
        <w:spacing w:line="220" w:lineRule="atLeast"/>
        <w:rPr>
          <w:rFonts w:ascii="仿宋" w:eastAsia="仿宋" w:hAnsi="仿宋"/>
          <w:sz w:val="24"/>
          <w:szCs w:val="24"/>
        </w:rPr>
      </w:pP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1.总  则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1.1适用范围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w:t>
      </w:r>
      <w:r w:rsidR="00557924">
        <w:rPr>
          <w:rFonts w:ascii="仿宋" w:eastAsia="仿宋" w:hAnsi="仿宋" w:hint="eastAsia"/>
          <w:sz w:val="24"/>
          <w:szCs w:val="24"/>
        </w:rPr>
        <w:t>谈判</w:t>
      </w:r>
      <w:r>
        <w:rPr>
          <w:rFonts w:ascii="仿宋" w:eastAsia="仿宋" w:hAnsi="仿宋" w:hint="eastAsia"/>
          <w:sz w:val="24"/>
          <w:szCs w:val="24"/>
        </w:rPr>
        <w:t xml:space="preserve">文件仅适用于本次采购项目的招标、投标、评标、定标、验收、合同履约、付款等行为（法律、法规另有规定的，从其规定）。 </w:t>
      </w:r>
    </w:p>
    <w:p w:rsidR="00CA75D6" w:rsidRDefault="008C5129">
      <w:pPr>
        <w:spacing w:after="0" w:line="360" w:lineRule="auto"/>
        <w:jc w:val="both"/>
        <w:rPr>
          <w:rFonts w:ascii="仿宋" w:eastAsia="仿宋" w:hAnsi="仿宋"/>
          <w:b/>
          <w:sz w:val="24"/>
          <w:szCs w:val="24"/>
        </w:rPr>
      </w:pPr>
      <w:r>
        <w:rPr>
          <w:rFonts w:ascii="仿宋" w:eastAsia="仿宋" w:hAnsi="仿宋" w:hint="eastAsia"/>
          <w:b/>
          <w:sz w:val="24"/>
          <w:szCs w:val="24"/>
        </w:rPr>
        <w:t xml:space="preserve">    1.2定义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1.2.1“采购人”是指采购单位</w:t>
      </w:r>
      <w:r w:rsidR="00C928B2">
        <w:rPr>
          <w:rFonts w:ascii="仿宋" w:eastAsia="仿宋" w:hAnsi="仿宋" w:hint="eastAsia"/>
          <w:sz w:val="24"/>
          <w:szCs w:val="24"/>
          <w:u w:val="single"/>
        </w:rPr>
        <w:t>湖北省坪坝营旅游发展有限公司</w:t>
      </w:r>
      <w:r>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1.2.2“供应商”是指对本次</w:t>
      </w:r>
      <w:r w:rsidR="00557924">
        <w:rPr>
          <w:rFonts w:ascii="仿宋" w:eastAsia="仿宋" w:hAnsi="仿宋" w:hint="eastAsia"/>
          <w:sz w:val="24"/>
          <w:szCs w:val="24"/>
        </w:rPr>
        <w:t>谈判</w:t>
      </w:r>
      <w:r>
        <w:rPr>
          <w:rFonts w:ascii="仿宋" w:eastAsia="仿宋" w:hAnsi="仿宋" w:hint="eastAsia"/>
          <w:sz w:val="24"/>
          <w:szCs w:val="24"/>
        </w:rPr>
        <w:t xml:space="preserve">采购项目表现出兴趣，并有可能实际参与该项目投标的法人。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1.2.3“投标人”是指是指按照一定的程序，从采购人获取了招标文件，并向采购人提交投标文件的供应商。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1.2.4“招标采购单位”是指采购人。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1.2.5 “服务”是指</w:t>
      </w:r>
      <w:r w:rsidR="00557924">
        <w:rPr>
          <w:rFonts w:ascii="仿宋" w:eastAsia="仿宋" w:hAnsi="仿宋" w:hint="eastAsia"/>
          <w:sz w:val="24"/>
          <w:szCs w:val="24"/>
        </w:rPr>
        <w:t>谈判</w:t>
      </w:r>
      <w:r>
        <w:rPr>
          <w:rFonts w:ascii="仿宋" w:eastAsia="仿宋" w:hAnsi="仿宋" w:hint="eastAsia"/>
          <w:sz w:val="24"/>
          <w:szCs w:val="24"/>
        </w:rPr>
        <w:t>文件规定中标方须承担的</w:t>
      </w:r>
      <w:r w:rsidR="002C1A1B">
        <w:rPr>
          <w:rFonts w:ascii="仿宋" w:eastAsia="仿宋" w:hAnsi="仿宋" w:hint="eastAsia"/>
          <w:sz w:val="24"/>
          <w:szCs w:val="24"/>
        </w:rPr>
        <w:t>监理</w:t>
      </w:r>
      <w:r>
        <w:rPr>
          <w:rFonts w:ascii="仿宋" w:eastAsia="仿宋" w:hAnsi="仿宋" w:hint="eastAsia"/>
          <w:sz w:val="24"/>
          <w:szCs w:val="24"/>
        </w:rPr>
        <w:t>工作及相应的配合服务工作。具体详见</w:t>
      </w:r>
      <w:r w:rsidR="00557924">
        <w:rPr>
          <w:rFonts w:ascii="仿宋" w:eastAsia="仿宋" w:hAnsi="仿宋" w:hint="eastAsia"/>
          <w:sz w:val="24"/>
          <w:szCs w:val="24"/>
        </w:rPr>
        <w:t>谈判</w:t>
      </w:r>
      <w:r>
        <w:rPr>
          <w:rFonts w:ascii="仿宋" w:eastAsia="仿宋" w:hAnsi="仿宋" w:hint="eastAsia"/>
          <w:sz w:val="24"/>
          <w:szCs w:val="24"/>
        </w:rPr>
        <w:t xml:space="preserve">文件第三章。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1.2.6“项目”是指中标人按</w:t>
      </w:r>
      <w:r w:rsidR="00557924">
        <w:rPr>
          <w:rFonts w:ascii="仿宋" w:eastAsia="仿宋" w:hAnsi="仿宋" w:hint="eastAsia"/>
          <w:sz w:val="24"/>
          <w:szCs w:val="24"/>
        </w:rPr>
        <w:t>谈判</w:t>
      </w:r>
      <w:r>
        <w:rPr>
          <w:rFonts w:ascii="仿宋" w:eastAsia="仿宋" w:hAnsi="仿宋" w:hint="eastAsia"/>
          <w:sz w:val="24"/>
          <w:szCs w:val="24"/>
        </w:rPr>
        <w:t xml:space="preserve">文件规定向采购人提供相关服务。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1.2.7</w:t>
      </w:r>
      <w:r w:rsidR="00557924">
        <w:rPr>
          <w:rFonts w:ascii="仿宋" w:eastAsia="仿宋" w:hAnsi="仿宋" w:hint="eastAsia"/>
          <w:sz w:val="24"/>
          <w:szCs w:val="24"/>
        </w:rPr>
        <w:t>谈判</w:t>
      </w:r>
      <w:r>
        <w:rPr>
          <w:rFonts w:ascii="仿宋" w:eastAsia="仿宋" w:hAnsi="仿宋" w:hint="eastAsia"/>
          <w:sz w:val="24"/>
          <w:szCs w:val="24"/>
        </w:rPr>
        <w:t xml:space="preserve">文件中带“▲”条款为实质性要求条款，投标人应无条件响应，否则视为无效投标。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1.3招标方式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本次招标采用</w:t>
      </w:r>
      <w:r w:rsidR="00E70141">
        <w:rPr>
          <w:rFonts w:ascii="仿宋" w:eastAsia="仿宋" w:hAnsi="仿宋" w:hint="eastAsia"/>
          <w:sz w:val="24"/>
          <w:szCs w:val="24"/>
        </w:rPr>
        <w:t>竞争性</w:t>
      </w:r>
      <w:r w:rsidR="00557924">
        <w:rPr>
          <w:rFonts w:ascii="仿宋" w:eastAsia="仿宋" w:hAnsi="仿宋" w:hint="eastAsia"/>
          <w:sz w:val="24"/>
          <w:szCs w:val="24"/>
        </w:rPr>
        <w:t>谈判</w:t>
      </w:r>
      <w:r>
        <w:rPr>
          <w:rFonts w:ascii="仿宋" w:eastAsia="仿宋" w:hAnsi="仿宋" w:hint="eastAsia"/>
          <w:sz w:val="24"/>
          <w:szCs w:val="24"/>
        </w:rPr>
        <w:t xml:space="preserve">方式进行。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1.4投标人资格条件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1.4.1投标人资格条件：见投标人须知前附表及</w:t>
      </w:r>
      <w:r w:rsidR="00557924">
        <w:rPr>
          <w:rFonts w:ascii="仿宋" w:eastAsia="仿宋" w:hAnsi="仿宋" w:hint="eastAsia"/>
          <w:sz w:val="24"/>
          <w:szCs w:val="24"/>
        </w:rPr>
        <w:t>谈判</w:t>
      </w:r>
      <w:r>
        <w:rPr>
          <w:rFonts w:ascii="仿宋" w:eastAsia="仿宋" w:hAnsi="仿宋" w:hint="eastAsia"/>
          <w:sz w:val="24"/>
          <w:szCs w:val="24"/>
        </w:rPr>
        <w:t>公告。</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1.5投标费用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不论投标结果如何，投标人均应自行承担所有与投标有关的全部费用。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1.6转包与分包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本项目不允许转包和分包。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Pr>
          <w:rFonts w:ascii="仿宋" w:eastAsia="仿宋" w:hAnsi="仿宋" w:hint="eastAsia"/>
          <w:b/>
          <w:sz w:val="24"/>
          <w:szCs w:val="24"/>
        </w:rPr>
        <w:t>1.7现场勘踏：</w:t>
      </w:r>
      <w:r>
        <w:rPr>
          <w:rFonts w:ascii="仿宋" w:eastAsia="仿宋" w:hAnsi="仿宋" w:hint="eastAsia"/>
          <w:sz w:val="24"/>
          <w:szCs w:val="24"/>
        </w:rPr>
        <w:t xml:space="preserve">见投标人须知前附表。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1.8特别说明：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1.8.1 投标人投标所使用的资格必须为本法人所拥有。投标人投标所使用的项目实施人员必须为本法人员工。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1.8.2投标人应仔细阅读</w:t>
      </w:r>
      <w:r w:rsidR="00557924">
        <w:rPr>
          <w:rFonts w:ascii="仿宋" w:eastAsia="仿宋" w:hAnsi="仿宋" w:hint="eastAsia"/>
          <w:sz w:val="24"/>
          <w:szCs w:val="24"/>
        </w:rPr>
        <w:t>谈判</w:t>
      </w:r>
      <w:r>
        <w:rPr>
          <w:rFonts w:ascii="仿宋" w:eastAsia="仿宋" w:hAnsi="仿宋" w:hint="eastAsia"/>
          <w:sz w:val="24"/>
          <w:szCs w:val="24"/>
        </w:rPr>
        <w:t>文件的所有内容，按照</w:t>
      </w:r>
      <w:r w:rsidR="00557924">
        <w:rPr>
          <w:rFonts w:ascii="仿宋" w:eastAsia="仿宋" w:hAnsi="仿宋" w:hint="eastAsia"/>
          <w:sz w:val="24"/>
          <w:szCs w:val="24"/>
        </w:rPr>
        <w:t>谈判</w:t>
      </w:r>
      <w:r>
        <w:rPr>
          <w:rFonts w:ascii="仿宋" w:eastAsia="仿宋" w:hAnsi="仿宋" w:hint="eastAsia"/>
          <w:sz w:val="24"/>
          <w:szCs w:val="24"/>
        </w:rPr>
        <w:t xml:space="preserve">文件的要求提交响应文件，并对所提供的全部资料的真实性承担法律责任。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1.8.3投标人在投标活动中提供任何虚假材料,其投标无效；中标后发现的,中标人须依照《中华人民共和国消费者权益保护法》第49条之规定双倍赔偿采购人，且民事赔偿并不免除违法投标人的其他责任。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1.8.4投标人递交的响应文件除投标截止时间前书面撤回、密封不符合规定退回等</w:t>
      </w:r>
      <w:r w:rsidR="00557924">
        <w:rPr>
          <w:rFonts w:ascii="仿宋" w:eastAsia="仿宋" w:hAnsi="仿宋" w:hint="eastAsia"/>
          <w:sz w:val="24"/>
          <w:szCs w:val="24"/>
        </w:rPr>
        <w:t>谈判</w:t>
      </w:r>
      <w:r>
        <w:rPr>
          <w:rFonts w:ascii="仿宋" w:eastAsia="仿宋" w:hAnsi="仿宋" w:hint="eastAsia"/>
          <w:sz w:val="24"/>
          <w:szCs w:val="24"/>
        </w:rPr>
        <w:t xml:space="preserve">文件规定情形外，均不退回投标人，请投标人自行做好存档。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w:t>
      </w:r>
      <w:r w:rsidR="00940F36">
        <w:rPr>
          <w:rFonts w:ascii="仿宋" w:eastAsia="仿宋" w:hAnsi="仿宋" w:hint="eastAsia"/>
          <w:b/>
          <w:sz w:val="24"/>
          <w:szCs w:val="24"/>
        </w:rPr>
        <w:t>谈判</w:t>
      </w:r>
      <w:r>
        <w:rPr>
          <w:rFonts w:ascii="仿宋" w:eastAsia="仿宋" w:hAnsi="仿宋" w:hint="eastAsia"/>
          <w:b/>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2.1</w:t>
      </w:r>
      <w:r w:rsidR="00940F36">
        <w:rPr>
          <w:rFonts w:ascii="仿宋" w:eastAsia="仿宋" w:hAnsi="仿宋" w:hint="eastAsia"/>
          <w:b/>
          <w:sz w:val="24"/>
          <w:szCs w:val="24"/>
        </w:rPr>
        <w:t>谈判</w:t>
      </w:r>
      <w:r>
        <w:rPr>
          <w:rFonts w:ascii="仿宋" w:eastAsia="仿宋" w:hAnsi="仿宋" w:hint="eastAsia"/>
          <w:b/>
          <w:sz w:val="24"/>
          <w:szCs w:val="24"/>
        </w:rPr>
        <w:t>文件的构成。本</w:t>
      </w:r>
      <w:r w:rsidR="00940F36">
        <w:rPr>
          <w:rFonts w:ascii="仿宋" w:eastAsia="仿宋" w:hAnsi="仿宋" w:hint="eastAsia"/>
          <w:b/>
          <w:sz w:val="24"/>
          <w:szCs w:val="24"/>
        </w:rPr>
        <w:t>谈判</w:t>
      </w:r>
      <w:r>
        <w:rPr>
          <w:rFonts w:ascii="仿宋" w:eastAsia="仿宋" w:hAnsi="仿宋" w:hint="eastAsia"/>
          <w:b/>
          <w:sz w:val="24"/>
          <w:szCs w:val="24"/>
        </w:rPr>
        <w:t xml:space="preserve">文件由以下部份组成：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w:t>
      </w:r>
      <w:r w:rsidR="00940F36">
        <w:rPr>
          <w:rFonts w:ascii="仿宋" w:eastAsia="仿宋" w:hAnsi="仿宋" w:hint="eastAsia"/>
          <w:sz w:val="24"/>
          <w:szCs w:val="24"/>
        </w:rPr>
        <w:t>谈判</w:t>
      </w:r>
      <w:r>
        <w:rPr>
          <w:rFonts w:ascii="仿宋" w:eastAsia="仿宋" w:hAnsi="仿宋" w:hint="eastAsia"/>
          <w:sz w:val="24"/>
          <w:szCs w:val="24"/>
        </w:rPr>
        <w:t xml:space="preserve">公告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（2）投标人须知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（3）采购需求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（5）响应文件格式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（6）本项目</w:t>
      </w:r>
      <w:r w:rsidR="00557924">
        <w:rPr>
          <w:rFonts w:ascii="仿宋" w:eastAsia="仿宋" w:hAnsi="仿宋" w:hint="eastAsia"/>
          <w:sz w:val="24"/>
          <w:szCs w:val="24"/>
        </w:rPr>
        <w:t>谈判</w:t>
      </w:r>
      <w:r>
        <w:rPr>
          <w:rFonts w:ascii="仿宋" w:eastAsia="仿宋" w:hAnsi="仿宋" w:hint="eastAsia"/>
          <w:sz w:val="24"/>
          <w:szCs w:val="24"/>
        </w:rPr>
        <w:t xml:space="preserve">文件的澄清、答复、修改、补充的内容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2.2</w:t>
      </w:r>
      <w:r w:rsidR="00557924">
        <w:rPr>
          <w:rFonts w:ascii="仿宋" w:eastAsia="仿宋" w:hAnsi="仿宋" w:hint="eastAsia"/>
          <w:b/>
          <w:sz w:val="24"/>
          <w:szCs w:val="24"/>
        </w:rPr>
        <w:t>谈判</w:t>
      </w:r>
      <w:r>
        <w:rPr>
          <w:rFonts w:ascii="仿宋" w:eastAsia="仿宋" w:hAnsi="仿宋" w:hint="eastAsia"/>
          <w:b/>
          <w:sz w:val="24"/>
          <w:szCs w:val="24"/>
        </w:rPr>
        <w:t xml:space="preserve">文件中涉及的时间为北京时间，涉及的币种为人民币。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2.3投标人的风险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投标人没有按照</w:t>
      </w:r>
      <w:r w:rsidR="00557924">
        <w:rPr>
          <w:rFonts w:ascii="仿宋" w:eastAsia="仿宋" w:hAnsi="仿宋" w:hint="eastAsia"/>
          <w:sz w:val="24"/>
          <w:szCs w:val="24"/>
        </w:rPr>
        <w:t>谈判</w:t>
      </w:r>
      <w:r>
        <w:rPr>
          <w:rFonts w:ascii="仿宋" w:eastAsia="仿宋" w:hAnsi="仿宋" w:hint="eastAsia"/>
          <w:sz w:val="24"/>
          <w:szCs w:val="24"/>
        </w:rPr>
        <w:t>文件要求提供全部资料，或者投标人没有对</w:t>
      </w:r>
      <w:r w:rsidR="00557924">
        <w:rPr>
          <w:rFonts w:ascii="仿宋" w:eastAsia="仿宋" w:hAnsi="仿宋" w:hint="eastAsia"/>
          <w:sz w:val="24"/>
          <w:szCs w:val="24"/>
        </w:rPr>
        <w:t>谈判</w:t>
      </w:r>
      <w:r>
        <w:rPr>
          <w:rFonts w:ascii="仿宋" w:eastAsia="仿宋" w:hAnsi="仿宋" w:hint="eastAsia"/>
          <w:sz w:val="24"/>
          <w:szCs w:val="24"/>
        </w:rPr>
        <w:t xml:space="preserve">文件在各方面作出实质性响应是投标人的风险，并可能导致其投标被拒绝。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2.4</w:t>
      </w:r>
      <w:r w:rsidR="00557924">
        <w:rPr>
          <w:rFonts w:ascii="仿宋" w:eastAsia="仿宋" w:hAnsi="仿宋" w:hint="eastAsia"/>
          <w:b/>
          <w:sz w:val="24"/>
          <w:szCs w:val="24"/>
        </w:rPr>
        <w:t>谈判</w:t>
      </w:r>
      <w:r>
        <w:rPr>
          <w:rFonts w:ascii="仿宋" w:eastAsia="仿宋" w:hAnsi="仿宋" w:hint="eastAsia"/>
          <w:b/>
          <w:sz w:val="24"/>
          <w:szCs w:val="24"/>
        </w:rPr>
        <w:t xml:space="preserve">文件的澄清与修改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2.4.1</w:t>
      </w:r>
      <w:r w:rsidR="00557924">
        <w:rPr>
          <w:rFonts w:ascii="仿宋" w:eastAsia="仿宋" w:hAnsi="仿宋" w:hint="eastAsia"/>
          <w:sz w:val="24"/>
          <w:szCs w:val="24"/>
        </w:rPr>
        <w:t>谈判</w:t>
      </w:r>
      <w:r>
        <w:rPr>
          <w:rFonts w:ascii="仿宋" w:eastAsia="仿宋" w:hAnsi="仿宋" w:hint="eastAsia"/>
          <w:sz w:val="24"/>
          <w:szCs w:val="24"/>
        </w:rPr>
        <w:t>文件的答疑：</w:t>
      </w:r>
      <w:r w:rsidR="00557924">
        <w:rPr>
          <w:rFonts w:ascii="仿宋" w:eastAsia="仿宋" w:hAnsi="仿宋" w:hint="eastAsia"/>
          <w:sz w:val="24"/>
          <w:szCs w:val="24"/>
        </w:rPr>
        <w:t>谈判</w:t>
      </w:r>
      <w:r>
        <w:rPr>
          <w:rFonts w:ascii="仿宋" w:eastAsia="仿宋" w:hAnsi="仿宋" w:hint="eastAsia"/>
          <w:sz w:val="24"/>
          <w:szCs w:val="24"/>
        </w:rPr>
        <w:t>文件收受人对</w:t>
      </w:r>
      <w:r w:rsidR="00557924">
        <w:rPr>
          <w:rFonts w:ascii="仿宋" w:eastAsia="仿宋" w:hAnsi="仿宋" w:hint="eastAsia"/>
          <w:sz w:val="24"/>
          <w:szCs w:val="24"/>
        </w:rPr>
        <w:t>谈判</w:t>
      </w:r>
      <w:r>
        <w:rPr>
          <w:rFonts w:ascii="仿宋" w:eastAsia="仿宋" w:hAnsi="仿宋" w:hint="eastAsia"/>
          <w:sz w:val="24"/>
          <w:szCs w:val="24"/>
        </w:rPr>
        <w:t>文件如有疑问，应在须知前附表规定的提出疑问截止时间前按</w:t>
      </w:r>
      <w:r w:rsidR="00557924">
        <w:rPr>
          <w:rFonts w:ascii="仿宋" w:eastAsia="仿宋" w:hAnsi="仿宋" w:hint="eastAsia"/>
          <w:sz w:val="24"/>
          <w:szCs w:val="24"/>
        </w:rPr>
        <w:t>谈判</w:t>
      </w:r>
      <w:r>
        <w:rPr>
          <w:rFonts w:ascii="仿宋" w:eastAsia="仿宋" w:hAnsi="仿宋" w:hint="eastAsia"/>
          <w:sz w:val="24"/>
          <w:szCs w:val="24"/>
        </w:rPr>
        <w:t>公告中的联系方式，以书面形式通知招标采购单位。招标采购单位对在此规定时间以前收到的、且需要做出澄清的问题，将以第2.4.3款所述方式进行答复，但不说明问题的来源。答疑的内容构成</w:t>
      </w:r>
      <w:r w:rsidR="00557924">
        <w:rPr>
          <w:rFonts w:ascii="仿宋" w:eastAsia="仿宋" w:hAnsi="仿宋" w:hint="eastAsia"/>
          <w:sz w:val="24"/>
          <w:szCs w:val="24"/>
        </w:rPr>
        <w:t>谈判</w:t>
      </w:r>
      <w:r>
        <w:rPr>
          <w:rFonts w:ascii="仿宋" w:eastAsia="仿宋" w:hAnsi="仿宋" w:hint="eastAsia"/>
          <w:sz w:val="24"/>
          <w:szCs w:val="24"/>
        </w:rPr>
        <w:t xml:space="preserve">文件组成部分。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2.4.2</w:t>
      </w:r>
      <w:r w:rsidR="00557924">
        <w:rPr>
          <w:rFonts w:ascii="仿宋" w:eastAsia="仿宋" w:hAnsi="仿宋" w:hint="eastAsia"/>
          <w:sz w:val="24"/>
          <w:szCs w:val="24"/>
        </w:rPr>
        <w:t>谈判</w:t>
      </w:r>
      <w:r>
        <w:rPr>
          <w:rFonts w:ascii="仿宋" w:eastAsia="仿宋" w:hAnsi="仿宋" w:hint="eastAsia"/>
          <w:sz w:val="24"/>
          <w:szCs w:val="24"/>
        </w:rPr>
        <w:t>文件收受人逾期未提出疑问的或未按</w:t>
      </w:r>
      <w:r w:rsidR="00557924">
        <w:rPr>
          <w:rFonts w:ascii="仿宋" w:eastAsia="仿宋" w:hAnsi="仿宋" w:hint="eastAsia"/>
          <w:sz w:val="24"/>
          <w:szCs w:val="24"/>
        </w:rPr>
        <w:t>谈判</w:t>
      </w:r>
      <w:r>
        <w:rPr>
          <w:rFonts w:ascii="仿宋" w:eastAsia="仿宋" w:hAnsi="仿宋" w:hint="eastAsia"/>
          <w:sz w:val="24"/>
          <w:szCs w:val="24"/>
        </w:rPr>
        <w:t xml:space="preserve">文件规定的形式提出疑问的，视为无疑问，招标采购单位不再另行安排时间答疑。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2.4.3</w:t>
      </w:r>
      <w:r w:rsidR="00557924">
        <w:rPr>
          <w:rFonts w:ascii="仿宋" w:eastAsia="仿宋" w:hAnsi="仿宋" w:hint="eastAsia"/>
          <w:sz w:val="24"/>
          <w:szCs w:val="24"/>
        </w:rPr>
        <w:t>谈判</w:t>
      </w:r>
      <w:r>
        <w:rPr>
          <w:rFonts w:ascii="仿宋" w:eastAsia="仿宋" w:hAnsi="仿宋" w:hint="eastAsia"/>
          <w:sz w:val="24"/>
          <w:szCs w:val="24"/>
        </w:rPr>
        <w:t>文件补充、修改或澄清：采购人在投标截止日前需要对</w:t>
      </w:r>
      <w:r w:rsidR="00557924">
        <w:rPr>
          <w:rFonts w:ascii="仿宋" w:eastAsia="仿宋" w:hAnsi="仿宋" w:hint="eastAsia"/>
          <w:sz w:val="24"/>
          <w:szCs w:val="24"/>
        </w:rPr>
        <w:t>谈判</w:t>
      </w:r>
      <w:r>
        <w:rPr>
          <w:rFonts w:ascii="仿宋" w:eastAsia="仿宋" w:hAnsi="仿宋" w:hint="eastAsia"/>
          <w:sz w:val="24"/>
          <w:szCs w:val="24"/>
        </w:rPr>
        <w:t>文件进行补充或修改、澄清的，可以按照规定对其进行补充或修改、澄清，并以电子邮件形式告知投标人</w:t>
      </w:r>
      <w:r w:rsidR="00557924">
        <w:rPr>
          <w:rFonts w:ascii="仿宋" w:eastAsia="仿宋" w:hAnsi="仿宋" w:hint="eastAsia"/>
          <w:sz w:val="24"/>
          <w:szCs w:val="24"/>
        </w:rPr>
        <w:t>谈判</w:t>
      </w:r>
      <w:r>
        <w:rPr>
          <w:rFonts w:ascii="仿宋" w:eastAsia="仿宋" w:hAnsi="仿宋" w:hint="eastAsia"/>
          <w:sz w:val="24"/>
          <w:szCs w:val="24"/>
        </w:rPr>
        <w:t xml:space="preserve">文件补充、修改或澄清的内容。各投标人有义务自行及时上网查阅。不及时查阅造成的投标差异，后果由投标人自行负责。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2.4.4</w:t>
      </w:r>
      <w:r w:rsidR="00557924">
        <w:rPr>
          <w:rFonts w:ascii="仿宋" w:eastAsia="仿宋" w:hAnsi="仿宋" w:hint="eastAsia"/>
          <w:sz w:val="24"/>
          <w:szCs w:val="24"/>
        </w:rPr>
        <w:t>谈判</w:t>
      </w:r>
      <w:r>
        <w:rPr>
          <w:rFonts w:ascii="仿宋" w:eastAsia="仿宋" w:hAnsi="仿宋" w:hint="eastAsia"/>
          <w:sz w:val="24"/>
          <w:szCs w:val="24"/>
        </w:rPr>
        <w:t>文件澄清、答复、修改、补充的内容为</w:t>
      </w:r>
      <w:r w:rsidR="00557924">
        <w:rPr>
          <w:rFonts w:ascii="仿宋" w:eastAsia="仿宋" w:hAnsi="仿宋" w:hint="eastAsia"/>
          <w:sz w:val="24"/>
          <w:szCs w:val="24"/>
        </w:rPr>
        <w:t>谈判</w:t>
      </w:r>
      <w:r>
        <w:rPr>
          <w:rFonts w:ascii="仿宋" w:eastAsia="仿宋" w:hAnsi="仿宋" w:hint="eastAsia"/>
          <w:sz w:val="24"/>
          <w:szCs w:val="24"/>
        </w:rPr>
        <w:t>文件的组成部分。当</w:t>
      </w:r>
      <w:r w:rsidR="00557924">
        <w:rPr>
          <w:rFonts w:ascii="仿宋" w:eastAsia="仿宋" w:hAnsi="仿宋" w:hint="eastAsia"/>
          <w:sz w:val="24"/>
          <w:szCs w:val="24"/>
        </w:rPr>
        <w:t>谈判</w:t>
      </w:r>
      <w:r>
        <w:rPr>
          <w:rFonts w:ascii="仿宋" w:eastAsia="仿宋" w:hAnsi="仿宋" w:hint="eastAsia"/>
          <w:sz w:val="24"/>
          <w:szCs w:val="24"/>
        </w:rPr>
        <w:t>文件与</w:t>
      </w:r>
      <w:r w:rsidR="00557924">
        <w:rPr>
          <w:rFonts w:ascii="仿宋" w:eastAsia="仿宋" w:hAnsi="仿宋" w:hint="eastAsia"/>
          <w:sz w:val="24"/>
          <w:szCs w:val="24"/>
        </w:rPr>
        <w:t>谈判</w:t>
      </w:r>
      <w:r>
        <w:rPr>
          <w:rFonts w:ascii="仿宋" w:eastAsia="仿宋" w:hAnsi="仿宋" w:hint="eastAsia"/>
          <w:sz w:val="24"/>
          <w:szCs w:val="24"/>
        </w:rPr>
        <w:t xml:space="preserve">文件的答复、澄清、修改、补充通知就同一内容的表述不一致时，以最后发出的内容为准。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Pr>
          <w:rFonts w:ascii="仿宋" w:eastAsia="仿宋" w:hAnsi="仿宋" w:hint="eastAsia"/>
          <w:b/>
          <w:sz w:val="24"/>
          <w:szCs w:val="24"/>
        </w:rPr>
        <w:t xml:space="preserve"> 3.</w:t>
      </w:r>
      <w:r w:rsidR="00557924">
        <w:rPr>
          <w:rFonts w:ascii="仿宋" w:eastAsia="仿宋" w:hAnsi="仿宋" w:hint="eastAsia"/>
          <w:b/>
          <w:sz w:val="24"/>
          <w:szCs w:val="24"/>
        </w:rPr>
        <w:t>谈判</w:t>
      </w:r>
      <w:r>
        <w:rPr>
          <w:rFonts w:ascii="仿宋" w:eastAsia="仿宋" w:hAnsi="仿宋" w:hint="eastAsia"/>
          <w:b/>
          <w:sz w:val="24"/>
          <w:szCs w:val="24"/>
        </w:rPr>
        <w:t xml:space="preserve">响应文件的编制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3.1</w:t>
      </w:r>
      <w:r w:rsidR="00557924">
        <w:rPr>
          <w:rFonts w:ascii="仿宋" w:eastAsia="仿宋" w:hAnsi="仿宋" w:hint="eastAsia"/>
          <w:b/>
          <w:sz w:val="24"/>
          <w:szCs w:val="24"/>
        </w:rPr>
        <w:t>谈判</w:t>
      </w:r>
      <w:r>
        <w:rPr>
          <w:rFonts w:ascii="仿宋" w:eastAsia="仿宋" w:hAnsi="仿宋" w:hint="eastAsia"/>
          <w:b/>
          <w:sz w:val="24"/>
          <w:szCs w:val="24"/>
        </w:rPr>
        <w:t xml:space="preserve">响应文件的组成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响应文件应包括：商务文件、技术文件和投标报价文件三个部分（装订成一册），正本1份、副本3份。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3.1.1商务文件包括：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（1）法定代表人授权委托书(格式见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（2）证明投标人合格的资格文件（要求见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（3）投标资格及投标响应文件格式响应情况表（格式见</w:t>
      </w:r>
      <w:r w:rsidR="00557924">
        <w:rPr>
          <w:rFonts w:ascii="仿宋" w:eastAsia="仿宋" w:hAnsi="仿宋" w:hint="eastAsia"/>
          <w:sz w:val="24"/>
          <w:szCs w:val="24"/>
        </w:rPr>
        <w:t>谈判</w:t>
      </w:r>
      <w:r>
        <w:rPr>
          <w:rFonts w:ascii="仿宋" w:eastAsia="仿宋" w:hAnsi="仿宋" w:hint="eastAsia"/>
          <w:sz w:val="24"/>
          <w:szCs w:val="24"/>
        </w:rPr>
        <w:t xml:space="preserve">文件）； </w:t>
      </w:r>
    </w:p>
    <w:p w:rsidR="00537D15" w:rsidRDefault="008C5129"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（4）投标人业绩；</w:t>
      </w:r>
    </w:p>
    <w:p w:rsidR="00537D15"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（5）截止谈判文件发出日期前月末的财务报表（资产负债表、现金流量表、利润表）；</w:t>
      </w:r>
    </w:p>
    <w:p w:rsidR="00CA75D6" w:rsidRDefault="00537D15" w:rsidP="00537D15">
      <w:pPr>
        <w:spacing w:after="0" w:line="360" w:lineRule="auto"/>
        <w:ind w:firstLine="465"/>
        <w:jc w:val="both"/>
        <w:rPr>
          <w:rFonts w:ascii="仿宋" w:eastAsia="仿宋" w:hAnsi="仿宋"/>
          <w:sz w:val="24"/>
          <w:szCs w:val="24"/>
        </w:rPr>
      </w:pPr>
      <w:r>
        <w:rPr>
          <w:rFonts w:ascii="仿宋" w:eastAsia="仿宋" w:hAnsi="仿宋" w:hint="eastAsia"/>
          <w:sz w:val="24"/>
          <w:szCs w:val="24"/>
        </w:rPr>
        <w:t>（6）拟派的</w:t>
      </w:r>
      <w:r w:rsidR="00C928B2">
        <w:rPr>
          <w:rFonts w:ascii="仿宋" w:eastAsia="仿宋" w:hAnsi="仿宋" w:hint="eastAsia"/>
          <w:sz w:val="24"/>
          <w:szCs w:val="24"/>
        </w:rPr>
        <w:t>总监理工程师</w:t>
      </w:r>
      <w:r>
        <w:rPr>
          <w:rFonts w:ascii="仿宋" w:eastAsia="仿宋" w:hAnsi="仿宋" w:hint="eastAsia"/>
          <w:sz w:val="24"/>
          <w:szCs w:val="24"/>
        </w:rPr>
        <w:t>及主要管理人员近三个月（自投标截止时间前推3个月）的社保明细；</w:t>
      </w:r>
      <w:r w:rsidR="008C5129">
        <w:rPr>
          <w:rFonts w:ascii="仿宋" w:eastAsia="仿宋" w:hAnsi="仿宋" w:hint="eastAsia"/>
          <w:sz w:val="24"/>
          <w:szCs w:val="24"/>
        </w:rPr>
        <w:t xml:space="preserve">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537D15">
        <w:rPr>
          <w:rFonts w:ascii="仿宋" w:eastAsia="仿宋" w:hAnsi="仿宋" w:hint="eastAsia"/>
          <w:sz w:val="24"/>
          <w:szCs w:val="24"/>
        </w:rPr>
        <w:t>7</w:t>
      </w:r>
      <w:r>
        <w:rPr>
          <w:rFonts w:ascii="仿宋" w:eastAsia="仿宋" w:hAnsi="仿宋" w:hint="eastAsia"/>
          <w:sz w:val="24"/>
          <w:szCs w:val="24"/>
        </w:rPr>
        <w:t xml:space="preserve">）投标人认为需要提交的其他材料（如有）。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3.1.2技术文件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（1）机构设置及主要人员情况介绍（格式见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C31557">
        <w:rPr>
          <w:rFonts w:ascii="仿宋" w:eastAsia="仿宋" w:hAnsi="仿宋" w:hint="eastAsia"/>
          <w:sz w:val="24"/>
          <w:szCs w:val="24"/>
        </w:rPr>
        <w:t>监理方式或监理工作大纲</w:t>
      </w:r>
      <w:r>
        <w:rPr>
          <w:rFonts w:ascii="仿宋" w:eastAsia="仿宋" w:hAnsi="仿宋" w:hint="eastAsia"/>
          <w:sz w:val="24"/>
          <w:szCs w:val="24"/>
        </w:rPr>
        <w:t xml:space="preserve">（格式自拟）； </w:t>
      </w:r>
    </w:p>
    <w:p w:rsidR="00CA75D6" w:rsidRDefault="008C5129">
      <w:pPr>
        <w:spacing w:after="0" w:line="360" w:lineRule="auto"/>
        <w:ind w:firstLine="480"/>
        <w:jc w:val="both"/>
        <w:rPr>
          <w:rFonts w:ascii="仿宋" w:eastAsia="仿宋" w:hAnsi="仿宋"/>
          <w:sz w:val="24"/>
          <w:szCs w:val="24"/>
        </w:rPr>
      </w:pPr>
      <w:r>
        <w:rPr>
          <w:rFonts w:ascii="仿宋" w:eastAsia="仿宋" w:hAnsi="仿宋" w:hint="eastAsia"/>
          <w:sz w:val="24"/>
          <w:szCs w:val="24"/>
        </w:rPr>
        <w:t>（3）投标人需要说明的其他文件和说明（如有）。</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3.1.3投标报价文件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（1）投标函（格式见</w:t>
      </w:r>
      <w:r w:rsidR="00557924">
        <w:rPr>
          <w:rFonts w:ascii="仿宋" w:eastAsia="仿宋" w:hAnsi="仿宋" w:hint="eastAsia"/>
          <w:sz w:val="24"/>
          <w:szCs w:val="24"/>
        </w:rPr>
        <w:t>谈判</w:t>
      </w:r>
      <w:r>
        <w:rPr>
          <w:rFonts w:ascii="仿宋" w:eastAsia="仿宋" w:hAnsi="仿宋" w:hint="eastAsia"/>
          <w:sz w:val="24"/>
          <w:szCs w:val="24"/>
        </w:rPr>
        <w:t>文件）</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（2）</w:t>
      </w:r>
      <w:r w:rsidR="0033317C">
        <w:rPr>
          <w:rFonts w:ascii="仿宋" w:eastAsia="仿宋" w:hAnsi="仿宋" w:hint="eastAsia"/>
          <w:sz w:val="24"/>
          <w:szCs w:val="24"/>
        </w:rPr>
        <w:t>报价书</w:t>
      </w:r>
      <w:r>
        <w:rPr>
          <w:rFonts w:ascii="仿宋" w:eastAsia="仿宋" w:hAnsi="仿宋" w:hint="eastAsia"/>
          <w:sz w:val="24"/>
          <w:szCs w:val="24"/>
        </w:rPr>
        <w:t>（格式见</w:t>
      </w:r>
      <w:r w:rsidR="00557924">
        <w:rPr>
          <w:rFonts w:ascii="仿宋" w:eastAsia="仿宋" w:hAnsi="仿宋" w:hint="eastAsia"/>
          <w:sz w:val="24"/>
          <w:szCs w:val="24"/>
        </w:rPr>
        <w:t>谈判</w:t>
      </w:r>
      <w:r>
        <w:rPr>
          <w:rFonts w:ascii="仿宋" w:eastAsia="仿宋" w:hAnsi="仿宋" w:hint="eastAsia"/>
          <w:sz w:val="24"/>
          <w:szCs w:val="24"/>
        </w:rPr>
        <w:t xml:space="preserve">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3.2响应文件的语言及计量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3.2.1响应文件以及投标人与采购人就有关投标事宜的所有来往函电，均应以中文汉语书写。除签名、盖章、专用名称等特殊情形外，以中文汉语以外的文字表述的投标响应文件视同未提供。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3.2.2投标计量单位，</w:t>
      </w:r>
      <w:r w:rsidR="00557924">
        <w:rPr>
          <w:rFonts w:ascii="仿宋" w:eastAsia="仿宋" w:hAnsi="仿宋" w:hint="eastAsia"/>
          <w:sz w:val="24"/>
          <w:szCs w:val="24"/>
        </w:rPr>
        <w:t>谈判</w:t>
      </w:r>
      <w:r>
        <w:rPr>
          <w:rFonts w:ascii="仿宋" w:eastAsia="仿宋" w:hAnsi="仿宋" w:hint="eastAsia"/>
          <w:sz w:val="24"/>
          <w:szCs w:val="24"/>
        </w:rPr>
        <w:t>文件已有明确规定的，应使用</w:t>
      </w:r>
      <w:r w:rsidR="00557924">
        <w:rPr>
          <w:rFonts w:ascii="仿宋" w:eastAsia="仿宋" w:hAnsi="仿宋" w:hint="eastAsia"/>
          <w:sz w:val="24"/>
          <w:szCs w:val="24"/>
        </w:rPr>
        <w:t>谈判</w:t>
      </w:r>
      <w:r>
        <w:rPr>
          <w:rFonts w:ascii="仿宋" w:eastAsia="仿宋" w:hAnsi="仿宋" w:hint="eastAsia"/>
          <w:sz w:val="24"/>
          <w:szCs w:val="24"/>
        </w:rPr>
        <w:t>文件规定的计量单位；</w:t>
      </w:r>
      <w:r w:rsidR="00557924">
        <w:rPr>
          <w:rFonts w:ascii="仿宋" w:eastAsia="仿宋" w:hAnsi="仿宋" w:hint="eastAsia"/>
          <w:sz w:val="24"/>
          <w:szCs w:val="24"/>
        </w:rPr>
        <w:t>谈判</w:t>
      </w:r>
      <w:r>
        <w:rPr>
          <w:rFonts w:ascii="仿宋" w:eastAsia="仿宋" w:hAnsi="仿宋" w:hint="eastAsia"/>
          <w:sz w:val="24"/>
          <w:szCs w:val="24"/>
        </w:rPr>
        <w:t xml:space="preserve">文件没有规定的，应采用中华人民共和国法定计量单位，货币单位为人民币元，否则视同未响应。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3.3投标报价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3.3.1投标报价应按</w:t>
      </w:r>
      <w:r w:rsidR="00557924">
        <w:rPr>
          <w:rFonts w:ascii="仿宋" w:eastAsia="仿宋" w:hAnsi="仿宋" w:hint="eastAsia"/>
          <w:sz w:val="24"/>
          <w:szCs w:val="24"/>
        </w:rPr>
        <w:t>谈判</w:t>
      </w:r>
      <w:r>
        <w:rPr>
          <w:rFonts w:ascii="仿宋" w:eastAsia="仿宋" w:hAnsi="仿宋" w:hint="eastAsia"/>
          <w:sz w:val="24"/>
          <w:szCs w:val="24"/>
        </w:rPr>
        <w:t xml:space="preserve">文件中相关附表格式填写。《投标报价明细表》上应清楚地标明投标人提供服务的名称、单价和总价等内容。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3.3.2投标报价不得超过投标限价，否则将被视为无效投标。</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3.3.3响应文件中的投标报价只允许有一个报价，有选择的或有条件的报价将不予接受。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3.4证明投标人合格的资格文件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投标人在其响应文件中，应提供证明其有资格参加投标，以及中标后有履行合同所必需的人员、管理等方面能力的证明文件，包括但不限于以下方面： </w:t>
      </w:r>
    </w:p>
    <w:p w:rsidR="00CA75D6" w:rsidRDefault="008C5129" w:rsidP="00CA29D1">
      <w:pPr>
        <w:spacing w:after="0" w:line="360" w:lineRule="auto"/>
        <w:jc w:val="both"/>
        <w:rPr>
          <w:rFonts w:ascii="仿宋" w:eastAsia="仿宋" w:hAnsi="仿宋"/>
          <w:sz w:val="24"/>
          <w:szCs w:val="24"/>
        </w:rPr>
      </w:pPr>
      <w:r>
        <w:rPr>
          <w:rFonts w:ascii="仿宋" w:eastAsia="仿宋" w:hAnsi="仿宋" w:hint="eastAsia"/>
          <w:sz w:val="24"/>
          <w:szCs w:val="24"/>
        </w:rPr>
        <w:t xml:space="preserve">    3.4.1年检合格的企业法人营业执照副本或事业单位法人证书复印件； </w:t>
      </w:r>
    </w:p>
    <w:p w:rsidR="00CA75D6" w:rsidRDefault="00CA29D1">
      <w:pPr>
        <w:spacing w:after="0" w:line="360" w:lineRule="auto"/>
        <w:jc w:val="both"/>
        <w:rPr>
          <w:rFonts w:ascii="仿宋" w:eastAsia="仿宋" w:hAnsi="仿宋"/>
          <w:sz w:val="24"/>
          <w:szCs w:val="24"/>
        </w:rPr>
      </w:pPr>
      <w:r>
        <w:rPr>
          <w:rFonts w:ascii="仿宋" w:eastAsia="仿宋" w:hAnsi="仿宋" w:hint="eastAsia"/>
          <w:sz w:val="24"/>
          <w:szCs w:val="24"/>
        </w:rPr>
        <w:t xml:space="preserve">    3.4.2</w:t>
      </w:r>
      <w:r w:rsidR="008C5129">
        <w:rPr>
          <w:rFonts w:ascii="仿宋" w:eastAsia="仿宋" w:hAnsi="仿宋" w:hint="eastAsia"/>
          <w:sz w:val="24"/>
          <w:szCs w:val="24"/>
        </w:rPr>
        <w:t xml:space="preserve">投标人及其法定代表人近三年内无行贿犯罪记录的书面承诺。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3.5证明服务符合</w:t>
      </w:r>
      <w:r w:rsidR="00557924">
        <w:rPr>
          <w:rFonts w:ascii="仿宋" w:eastAsia="仿宋" w:hAnsi="仿宋" w:hint="eastAsia"/>
          <w:sz w:val="24"/>
          <w:szCs w:val="24"/>
        </w:rPr>
        <w:t>谈判</w:t>
      </w:r>
      <w:r>
        <w:rPr>
          <w:rFonts w:ascii="仿宋" w:eastAsia="仿宋" w:hAnsi="仿宋" w:hint="eastAsia"/>
          <w:sz w:val="24"/>
          <w:szCs w:val="24"/>
        </w:rPr>
        <w:t xml:space="preserve">文件规定的文件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3.5.1</w:t>
      </w:r>
      <w:r w:rsidR="00557924">
        <w:rPr>
          <w:rFonts w:ascii="仿宋" w:eastAsia="仿宋" w:hAnsi="仿宋" w:hint="eastAsia"/>
          <w:sz w:val="24"/>
          <w:szCs w:val="24"/>
        </w:rPr>
        <w:t>谈判</w:t>
      </w:r>
      <w:r>
        <w:rPr>
          <w:rFonts w:ascii="仿宋" w:eastAsia="仿宋" w:hAnsi="仿宋" w:hint="eastAsia"/>
          <w:sz w:val="24"/>
          <w:szCs w:val="24"/>
        </w:rPr>
        <w:t xml:space="preserve">文件商务要求和技术参数前如标有“▲”号，则表示该参数为关键性商务或技术参数，投标人必须无条件满足，否则该投标人的响应文件在评审中将被视为无效投标。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3.6</w:t>
      </w:r>
      <w:r w:rsidR="00557924">
        <w:rPr>
          <w:rFonts w:ascii="仿宋" w:eastAsia="仿宋" w:hAnsi="仿宋" w:hint="eastAsia"/>
          <w:b/>
          <w:sz w:val="24"/>
          <w:szCs w:val="24"/>
        </w:rPr>
        <w:t>谈判</w:t>
      </w:r>
      <w:r>
        <w:rPr>
          <w:rFonts w:ascii="仿宋" w:eastAsia="仿宋" w:hAnsi="仿宋" w:hint="eastAsia"/>
          <w:b/>
          <w:sz w:val="24"/>
          <w:szCs w:val="24"/>
        </w:rPr>
        <w:t xml:space="preserve">文件的有效期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3.6.1自</w:t>
      </w:r>
      <w:r w:rsidR="00557924">
        <w:rPr>
          <w:rFonts w:ascii="仿宋" w:eastAsia="仿宋" w:hAnsi="仿宋" w:hint="eastAsia"/>
          <w:sz w:val="24"/>
          <w:szCs w:val="24"/>
        </w:rPr>
        <w:t>谈判</w:t>
      </w:r>
      <w:r>
        <w:rPr>
          <w:rFonts w:ascii="仿宋" w:eastAsia="仿宋" w:hAnsi="仿宋" w:hint="eastAsia"/>
          <w:sz w:val="24"/>
          <w:szCs w:val="24"/>
        </w:rPr>
        <w:t>截止日起</w:t>
      </w:r>
      <w:r w:rsidR="00DB66E2">
        <w:rPr>
          <w:rFonts w:ascii="仿宋" w:eastAsia="仿宋" w:hAnsi="仿宋" w:hint="eastAsia"/>
          <w:sz w:val="24"/>
          <w:szCs w:val="24"/>
        </w:rPr>
        <w:t>6</w:t>
      </w:r>
      <w:r>
        <w:rPr>
          <w:rFonts w:ascii="仿宋" w:eastAsia="仿宋" w:hAnsi="仿宋" w:hint="eastAsia"/>
          <w:sz w:val="24"/>
          <w:szCs w:val="24"/>
        </w:rPr>
        <w:t xml:space="preserve">0天内响应文件应保持有效。有效期不足的响应文件将被拒绝。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3.6.2在特殊情况下，采购人可于原</w:t>
      </w:r>
      <w:r w:rsidR="00557924">
        <w:rPr>
          <w:rFonts w:ascii="仿宋" w:eastAsia="仿宋" w:hAnsi="仿宋" w:hint="eastAsia"/>
          <w:sz w:val="24"/>
          <w:szCs w:val="24"/>
        </w:rPr>
        <w:t>谈判</w:t>
      </w:r>
      <w:r>
        <w:rPr>
          <w:rFonts w:ascii="仿宋" w:eastAsia="仿宋" w:hAnsi="仿宋" w:hint="eastAsia"/>
          <w:sz w:val="24"/>
          <w:szCs w:val="24"/>
        </w:rPr>
        <w:t>有效期满之前，向投标人提出延长</w:t>
      </w:r>
      <w:r w:rsidR="00557924">
        <w:rPr>
          <w:rFonts w:ascii="仿宋" w:eastAsia="仿宋" w:hAnsi="仿宋" w:hint="eastAsia"/>
          <w:sz w:val="24"/>
          <w:szCs w:val="24"/>
        </w:rPr>
        <w:t>谈判</w:t>
      </w:r>
      <w:r>
        <w:rPr>
          <w:rFonts w:ascii="仿宋" w:eastAsia="仿宋" w:hAnsi="仿宋" w:hint="eastAsia"/>
          <w:sz w:val="24"/>
          <w:szCs w:val="24"/>
        </w:rPr>
        <w:t>有效期的要求。延长</w:t>
      </w:r>
      <w:r w:rsidR="00557924">
        <w:rPr>
          <w:rFonts w:ascii="仿宋" w:eastAsia="仿宋" w:hAnsi="仿宋" w:hint="eastAsia"/>
          <w:sz w:val="24"/>
          <w:szCs w:val="24"/>
        </w:rPr>
        <w:t>谈判</w:t>
      </w:r>
      <w:r>
        <w:rPr>
          <w:rFonts w:ascii="仿宋" w:eastAsia="仿宋" w:hAnsi="仿宋" w:hint="eastAsia"/>
          <w:sz w:val="24"/>
          <w:szCs w:val="24"/>
        </w:rPr>
        <w:t xml:space="preserve">有效期的要求将被发布在指定的网站上或者直接以电子邮件的形式告知投标人。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3.7响应文件的编制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3.7.1投标人应按本</w:t>
      </w:r>
      <w:r w:rsidR="00557924">
        <w:rPr>
          <w:rFonts w:ascii="仿宋" w:eastAsia="仿宋" w:hAnsi="仿宋" w:hint="eastAsia"/>
          <w:sz w:val="24"/>
          <w:szCs w:val="24"/>
        </w:rPr>
        <w:t>谈判</w:t>
      </w:r>
      <w:r>
        <w:rPr>
          <w:rFonts w:ascii="仿宋" w:eastAsia="仿宋" w:hAnsi="仿宋" w:hint="eastAsia"/>
          <w:sz w:val="24"/>
          <w:szCs w:val="24"/>
        </w:rPr>
        <w:t xml:space="preserve">文件规定的格式、要求和顺序编制、装订响应文件并标注页码，响应文件内容不完整、编排混乱导致响应文件被误读、漏读或者查找不到相关内容的，是投标人的责任。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3.7.2响应文件的正本须打印或用不褪色的墨水填写。副本是正本的复印件。响应文件封面须清楚地标明“正本”或“副本”字样，正本与副本内容一致；若正本与副本不一致，以正本为准。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3.7.3响应文件封面应当由投标人盖公章。《投标函》应由投标人盖公章或由法定代表人（或其委托代理人）签名的，仅由委托代理人签名的，应提供有效的法定代表人授权委托书。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3.7.4响应文件应尽量避免涂改、行间插字或删除。如果出现上述情况，应当由投标人的法定代表人（或委托代理人）签名或由投标人盖公章。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3.8响应文件的装订、密封、修改和撤回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3.8.1响应文件的正本、副本应分别装订成册。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3.8.2所有响应文件装订须牢固不易拆散和换页。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3.8.3投标人应将响应文件用密封袋密封包装。响应文件的密封袋封面上应注明投标人名称、投标项目名称及“开标时启封”字样，并加盖投标人公章。封装应该严密、不易破损。未按规定密封或标记的响应文件将被拒绝、退还给投标人。</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3.8.4投标人在</w:t>
      </w:r>
      <w:r w:rsidR="00557924">
        <w:rPr>
          <w:rFonts w:ascii="仿宋" w:eastAsia="仿宋" w:hAnsi="仿宋" w:hint="eastAsia"/>
          <w:sz w:val="24"/>
          <w:szCs w:val="24"/>
        </w:rPr>
        <w:t>谈判</w:t>
      </w:r>
      <w:r>
        <w:rPr>
          <w:rFonts w:ascii="仿宋" w:eastAsia="仿宋" w:hAnsi="仿宋" w:hint="eastAsia"/>
          <w:sz w:val="24"/>
          <w:szCs w:val="24"/>
        </w:rPr>
        <w:t>截止时间之前，可以对已提交的响应文件进行修改或撤回，并书面通知采购人；修改后重新递交的响应文件应当按本</w:t>
      </w:r>
      <w:r w:rsidR="00557924">
        <w:rPr>
          <w:rFonts w:ascii="仿宋" w:eastAsia="仿宋" w:hAnsi="仿宋" w:hint="eastAsia"/>
          <w:sz w:val="24"/>
          <w:szCs w:val="24"/>
        </w:rPr>
        <w:t>谈判</w:t>
      </w:r>
      <w:r>
        <w:rPr>
          <w:rFonts w:ascii="仿宋" w:eastAsia="仿宋" w:hAnsi="仿宋" w:hint="eastAsia"/>
          <w:sz w:val="24"/>
          <w:szCs w:val="24"/>
        </w:rPr>
        <w:t>文件的要求签署、盖章和密封。</w:t>
      </w:r>
      <w:r w:rsidR="00557924">
        <w:rPr>
          <w:rFonts w:ascii="仿宋" w:eastAsia="仿宋" w:hAnsi="仿宋" w:hint="eastAsia"/>
          <w:sz w:val="24"/>
          <w:szCs w:val="24"/>
        </w:rPr>
        <w:t>谈判</w:t>
      </w:r>
      <w:r>
        <w:rPr>
          <w:rFonts w:ascii="仿宋" w:eastAsia="仿宋" w:hAnsi="仿宋" w:hint="eastAsia"/>
          <w:sz w:val="24"/>
          <w:szCs w:val="24"/>
        </w:rPr>
        <w:t xml:space="preserve">截止时间后，投标人不得撤回、修改响应文件。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3.9响应文件的递交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3.9.1投标人应当在</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公告规定的</w:t>
      </w:r>
      <w:r w:rsidR="00557924">
        <w:rPr>
          <w:rFonts w:ascii="仿宋" w:eastAsia="仿宋" w:hAnsi="仿宋" w:hint="eastAsia"/>
          <w:sz w:val="24"/>
          <w:szCs w:val="24"/>
        </w:rPr>
        <w:t>谈判</w:t>
      </w:r>
      <w:r>
        <w:rPr>
          <w:rFonts w:ascii="仿宋" w:eastAsia="仿宋" w:hAnsi="仿宋" w:hint="eastAsia"/>
          <w:sz w:val="24"/>
          <w:szCs w:val="24"/>
        </w:rPr>
        <w:t xml:space="preserve">截止时间前向采购人递交响应文件，逾期递交的响应文件将被拒绝。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3.9.2响应文件必须由专人按照</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 xml:space="preserve">公告注明的地址送达，采用特快专递、电话、传真形式的，将被拒绝。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4.开标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4.1采购人将按</w:t>
      </w:r>
      <w:r w:rsidR="00557924">
        <w:rPr>
          <w:rFonts w:ascii="仿宋" w:eastAsia="仿宋" w:hAnsi="仿宋" w:hint="eastAsia"/>
          <w:sz w:val="24"/>
          <w:szCs w:val="24"/>
        </w:rPr>
        <w:t>谈判</w:t>
      </w:r>
      <w:r>
        <w:rPr>
          <w:rFonts w:ascii="仿宋" w:eastAsia="仿宋" w:hAnsi="仿宋" w:hint="eastAsia"/>
          <w:sz w:val="24"/>
          <w:szCs w:val="24"/>
        </w:rPr>
        <w:t>须知前附表和</w:t>
      </w:r>
      <w:r w:rsidR="00557924">
        <w:rPr>
          <w:rFonts w:ascii="仿宋" w:eastAsia="仿宋" w:hAnsi="仿宋" w:hint="eastAsia"/>
          <w:sz w:val="24"/>
          <w:szCs w:val="24"/>
        </w:rPr>
        <w:t>谈判</w:t>
      </w:r>
      <w:r>
        <w:rPr>
          <w:rFonts w:ascii="仿宋" w:eastAsia="仿宋" w:hAnsi="仿宋" w:hint="eastAsia"/>
          <w:sz w:val="24"/>
          <w:szCs w:val="24"/>
        </w:rPr>
        <w:t xml:space="preserve">公告规定的时间和地点组织开标，投标人的法定代表人或其委托代理人应持身份证参加开标会并签到。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4.2开标程序：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4.2.1开标会由采购人主持，主持人宣布开标会议开始。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4.2.2 投标人递交资格证明材料。详见投标人须知前附表。</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4.2.3查验投标人到场情况及响应文件的密封情况。投标人的法定代表人或其委托代理人未参加开标会，或投响应文件没有按规定密封的，响应文件将被拒绝、退还给投标人。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lastRenderedPageBreak/>
        <w:t xml:space="preserve">     4.2.5密封情况及参加人员情况检查完成后进行资格审查和符合性审查。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4.2.6资格性审查和符合性审查结束后，由主持人公布无效投标的投标人名单、投标无效的原因。</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4.2.7工作人员当众拆封经上述审查后有效投标的投标报价文件，唱标人宣读投标人名称、投标报价，并由投标人在投标报价记录上签字确认。</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4.2.8开标会由专人负责记录。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4.2.9投标人对开标有异议的，应当在开标现场提出。开标后投标人不得对开标现场已确认事项提出质疑。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 5.评标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5.1组建评标委员会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采购人根据采购项目的特点组建评标委员会。评标委员会由5人或以上奇数组成。具体评标事务由评标委员会负责。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5.2评标的方式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本项目采用不公开方式评标，评标的依据为</w:t>
      </w:r>
      <w:r w:rsidR="00557924">
        <w:rPr>
          <w:rFonts w:ascii="仿宋" w:eastAsia="仿宋" w:hAnsi="仿宋" w:hint="eastAsia"/>
          <w:sz w:val="24"/>
          <w:szCs w:val="24"/>
        </w:rPr>
        <w:t>谈判</w:t>
      </w:r>
      <w:r>
        <w:rPr>
          <w:rFonts w:ascii="仿宋" w:eastAsia="仿宋" w:hAnsi="仿宋" w:hint="eastAsia"/>
          <w:sz w:val="24"/>
          <w:szCs w:val="24"/>
        </w:rPr>
        <w:t xml:space="preserve">文件和响应文件。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5.3评标原则和评标办法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5.3.1评标原则。评标委员会必须公平、公正、客观，不带任何倾向性和启发性；不得向外界透露任何与评标有关的内容；任何单位和个人不得干扰、影响评标的正常进行；评标委员会及有关工作人员不得私下与投标人接触。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5.3.2评标办法。本项目评标办法是综合评估法。</w:t>
      </w:r>
      <w:r w:rsidR="00537D15">
        <w:rPr>
          <w:rFonts w:ascii="仿宋" w:eastAsia="仿宋" w:hAnsi="仿宋" w:hint="eastAsia"/>
          <w:sz w:val="24"/>
          <w:szCs w:val="24"/>
        </w:rPr>
        <w:t>评标委员会应根据投标人的资格条件、业绩、财务状况、技术力量、履约能力和投标报价进行综合评定。</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5.4评标程序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5.4.1资格性审查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5.4.2商务文件和技术文件的符合性审查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5.4.3投标报价文件的符合性审查 </w:t>
      </w:r>
    </w:p>
    <w:p w:rsidR="00CA75D6" w:rsidRDefault="008C5129">
      <w:pPr>
        <w:spacing w:after="0" w:line="360" w:lineRule="auto"/>
        <w:jc w:val="both"/>
        <w:rPr>
          <w:rFonts w:ascii="仿宋" w:eastAsia="仿宋" w:hAnsi="仿宋"/>
          <w:sz w:val="24"/>
          <w:szCs w:val="24"/>
        </w:rPr>
      </w:pPr>
      <w:r>
        <w:rPr>
          <w:rFonts w:ascii="仿宋" w:eastAsia="仿宋" w:hAnsi="仿宋" w:hint="eastAsia"/>
          <w:sz w:val="24"/>
          <w:szCs w:val="24"/>
        </w:rPr>
        <w:t xml:space="preserve">    5.4.4推荐中标候选人</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6</w:t>
      </w:r>
      <w:r>
        <w:rPr>
          <w:rFonts w:ascii="仿宋" w:eastAsia="仿宋" w:hAnsi="仿宋" w:hint="eastAsia"/>
          <w:b/>
          <w:sz w:val="24"/>
          <w:szCs w:val="24"/>
        </w:rPr>
        <w:t xml:space="preserve">.定标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.1评标委员会综合评估后，推荐中标候选人。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6</w:t>
      </w:r>
      <w:r w:rsidR="008C5129">
        <w:rPr>
          <w:rFonts w:ascii="仿宋" w:eastAsia="仿宋" w:hAnsi="仿宋" w:hint="eastAsia"/>
          <w:sz w:val="24"/>
          <w:szCs w:val="24"/>
        </w:rPr>
        <w:t xml:space="preserve">.2采购人于评标结束后依据评审意见表确定中标人。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lastRenderedPageBreak/>
        <w:t xml:space="preserve">    </w:t>
      </w:r>
      <w:r w:rsidR="00CA0ACE">
        <w:rPr>
          <w:rFonts w:ascii="仿宋" w:eastAsia="仿宋" w:hAnsi="仿宋" w:hint="eastAsia"/>
          <w:b/>
          <w:sz w:val="24"/>
          <w:szCs w:val="24"/>
        </w:rPr>
        <w:t>7</w:t>
      </w:r>
      <w:r>
        <w:rPr>
          <w:rFonts w:ascii="仿宋" w:eastAsia="仿宋" w:hAnsi="仿宋" w:hint="eastAsia"/>
          <w:b/>
          <w:sz w:val="24"/>
          <w:szCs w:val="24"/>
        </w:rPr>
        <w:t xml:space="preserve">.合同授予 </w:t>
      </w:r>
    </w:p>
    <w:p w:rsidR="00CA75D6" w:rsidRDefault="008C5129">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CA0ACE">
        <w:rPr>
          <w:rFonts w:ascii="仿宋" w:eastAsia="仿宋" w:hAnsi="仿宋" w:hint="eastAsia"/>
          <w:b/>
          <w:sz w:val="24"/>
          <w:szCs w:val="24"/>
        </w:rPr>
        <w:t>7</w:t>
      </w:r>
      <w:r>
        <w:rPr>
          <w:rFonts w:ascii="仿宋" w:eastAsia="仿宋" w:hAnsi="仿宋" w:hint="eastAsia"/>
          <w:b/>
          <w:sz w:val="24"/>
          <w:szCs w:val="24"/>
        </w:rPr>
        <w:t xml:space="preserve">.1签订合同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.1.1中标人应自接到采购人通知之日起3个工作日内到采购人处领取中标通知书，无故逾期不领取的，视为自动放弃中标资格。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.1.2中标人应在领取中标通知书之日起10个工作日内与采购人签订设计合同。 </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.1.3签订合同的依据是</w:t>
      </w:r>
      <w:r w:rsidR="00557924">
        <w:rPr>
          <w:rFonts w:ascii="仿宋" w:eastAsia="仿宋" w:hAnsi="仿宋" w:hint="eastAsia"/>
          <w:sz w:val="24"/>
          <w:szCs w:val="24"/>
        </w:rPr>
        <w:t>谈判</w:t>
      </w:r>
      <w:r w:rsidR="008C5129">
        <w:rPr>
          <w:rFonts w:ascii="仿宋" w:eastAsia="仿宋" w:hAnsi="仿宋" w:hint="eastAsia"/>
          <w:sz w:val="24"/>
          <w:szCs w:val="24"/>
        </w:rPr>
        <w:t>文件和中标人的投标响应文件，不得对其作实质性的修改，否则签订的合同无效。</w:t>
      </w:r>
    </w:p>
    <w:p w:rsidR="00CA75D6" w:rsidRDefault="00CA0ACE">
      <w:pPr>
        <w:spacing w:after="0" w:line="360" w:lineRule="auto"/>
        <w:jc w:val="both"/>
        <w:rPr>
          <w:rFonts w:ascii="仿宋" w:eastAsia="仿宋" w:hAnsi="仿宋"/>
          <w:sz w:val="24"/>
          <w:szCs w:val="24"/>
        </w:rPr>
      </w:pPr>
      <w:r>
        <w:rPr>
          <w:rFonts w:ascii="仿宋" w:eastAsia="仿宋" w:hAnsi="仿宋" w:hint="eastAsia"/>
          <w:sz w:val="24"/>
          <w:szCs w:val="24"/>
        </w:rPr>
        <w:t xml:space="preserve">    7</w:t>
      </w:r>
      <w:r w:rsidR="008C5129">
        <w:rPr>
          <w:rFonts w:ascii="仿宋" w:eastAsia="仿宋" w:hAnsi="仿宋" w:hint="eastAsia"/>
          <w:sz w:val="24"/>
          <w:szCs w:val="24"/>
        </w:rPr>
        <w:t xml:space="preserve">.1.4中标人放弃中标资格，因不可抗力不能履行合同或者被查实存在影响中标结果的违法行为等情形，不符合中标条件的，招标人可以按照评标委员会提出的中标候选人名单排序依次确定其他中标候选人为中标人，也可以重新招标。   </w:t>
      </w:r>
    </w:p>
    <w:p w:rsidR="00CA75D6" w:rsidRDefault="00CA75D6">
      <w:pPr>
        <w:spacing w:line="220" w:lineRule="atLeast"/>
        <w:ind w:firstLine="270"/>
        <w:rPr>
          <w:rFonts w:ascii="仿宋" w:eastAsia="仿宋" w:hAnsi="仿宋"/>
          <w:sz w:val="24"/>
          <w:szCs w:val="24"/>
        </w:rPr>
      </w:pPr>
    </w:p>
    <w:p w:rsidR="00CA75D6" w:rsidRDefault="00CA75D6">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DB66E2" w:rsidRDefault="00DB66E2">
      <w:pPr>
        <w:spacing w:line="220" w:lineRule="atLeast"/>
        <w:rPr>
          <w:rFonts w:ascii="仿宋" w:eastAsia="仿宋" w:hAnsi="仿宋"/>
          <w:sz w:val="24"/>
          <w:szCs w:val="24"/>
        </w:rPr>
      </w:pPr>
    </w:p>
    <w:p w:rsidR="002C1A1B" w:rsidRDefault="002C1A1B">
      <w:pPr>
        <w:spacing w:line="220" w:lineRule="atLeast"/>
        <w:rPr>
          <w:rFonts w:ascii="仿宋" w:eastAsia="仿宋" w:hAnsi="仿宋"/>
          <w:sz w:val="24"/>
          <w:szCs w:val="24"/>
        </w:rPr>
      </w:pPr>
    </w:p>
    <w:p w:rsidR="002C1A1B" w:rsidRDefault="002C1A1B">
      <w:pPr>
        <w:spacing w:line="220" w:lineRule="atLeast"/>
        <w:rPr>
          <w:rFonts w:ascii="仿宋" w:eastAsia="仿宋" w:hAnsi="仿宋"/>
          <w:sz w:val="24"/>
          <w:szCs w:val="24"/>
        </w:rPr>
      </w:pPr>
    </w:p>
    <w:p w:rsidR="002C1A1B" w:rsidRDefault="002C1A1B">
      <w:pPr>
        <w:spacing w:line="220" w:lineRule="atLeast"/>
        <w:rPr>
          <w:rFonts w:ascii="仿宋" w:eastAsia="仿宋" w:hAnsi="仿宋"/>
          <w:sz w:val="24"/>
          <w:szCs w:val="24"/>
        </w:rPr>
      </w:pPr>
    </w:p>
    <w:p w:rsidR="008A5BE6" w:rsidRDefault="008A5BE6">
      <w:pPr>
        <w:spacing w:line="220" w:lineRule="atLeast"/>
        <w:rPr>
          <w:rFonts w:ascii="仿宋" w:eastAsia="仿宋" w:hAnsi="仿宋"/>
          <w:sz w:val="24"/>
          <w:szCs w:val="24"/>
        </w:rPr>
      </w:pPr>
    </w:p>
    <w:p w:rsidR="00CA75D6" w:rsidRDefault="008C5129">
      <w:pPr>
        <w:spacing w:line="220" w:lineRule="atLeast"/>
        <w:ind w:firstLine="270"/>
        <w:jc w:val="center"/>
        <w:rPr>
          <w:rFonts w:ascii="仿宋" w:eastAsia="仿宋" w:hAnsi="仿宋"/>
          <w:b/>
          <w:sz w:val="32"/>
          <w:szCs w:val="32"/>
        </w:rPr>
      </w:pPr>
      <w:r>
        <w:rPr>
          <w:rFonts w:ascii="仿宋" w:eastAsia="仿宋" w:hAnsi="仿宋" w:hint="eastAsia"/>
          <w:b/>
          <w:sz w:val="32"/>
          <w:szCs w:val="32"/>
        </w:rPr>
        <w:lastRenderedPageBreak/>
        <w:t>第三章</w:t>
      </w:r>
      <w:bookmarkStart w:id="0" w:name="_GoBack"/>
      <w:bookmarkEnd w:id="0"/>
      <w:r>
        <w:rPr>
          <w:rFonts w:ascii="仿宋" w:eastAsia="仿宋" w:hAnsi="仿宋" w:hint="eastAsia"/>
          <w:b/>
          <w:sz w:val="32"/>
          <w:szCs w:val="32"/>
        </w:rPr>
        <w:t xml:space="preserve">  采购需求</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▲1.采购内容及项目概况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1.1采购内容</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b/>
          <w:sz w:val="24"/>
          <w:szCs w:val="24"/>
        </w:rPr>
        <w:t xml:space="preserve">  </w:t>
      </w:r>
      <w:r w:rsidR="004F5D17">
        <w:rPr>
          <w:rFonts w:ascii="仿宋" w:eastAsia="仿宋" w:hAnsi="仿宋" w:cs="Times New Roman" w:hint="eastAsia"/>
          <w:sz w:val="24"/>
          <w:szCs w:val="24"/>
        </w:rPr>
        <w:t>咸丰县坪坝营换乘中心停车场及道路工程施工监理</w:t>
      </w:r>
      <w:r>
        <w:rPr>
          <w:rFonts w:ascii="仿宋" w:eastAsia="仿宋" w:hAnsi="仿宋" w:hint="eastAsia"/>
          <w:sz w:val="24"/>
          <w:szCs w:val="24"/>
        </w:rPr>
        <w:t xml:space="preserve">服务。 </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1.2项目概况  </w:t>
      </w:r>
    </w:p>
    <w:p w:rsidR="00CA75D6" w:rsidRDefault="002C1A1B">
      <w:pPr>
        <w:spacing w:after="0" w:line="360" w:lineRule="auto"/>
        <w:ind w:firstLineChars="200" w:firstLine="480"/>
        <w:jc w:val="both"/>
        <w:rPr>
          <w:rFonts w:ascii="仿宋" w:eastAsia="仿宋" w:hAnsi="仿宋"/>
          <w:sz w:val="24"/>
          <w:szCs w:val="24"/>
        </w:rPr>
      </w:pPr>
      <w:r>
        <w:rPr>
          <w:rFonts w:ascii="仿宋" w:eastAsia="仿宋" w:hAnsi="仿宋" w:hint="eastAsia"/>
          <w:sz w:val="24"/>
          <w:szCs w:val="24"/>
        </w:rPr>
        <w:t>咸丰县坪坝营换乘中心停车场及道路工程</w:t>
      </w:r>
      <w:r w:rsidR="008C5129">
        <w:rPr>
          <w:rFonts w:ascii="仿宋" w:eastAsia="仿宋" w:hAnsi="仿宋" w:hint="eastAsia"/>
          <w:sz w:val="24"/>
          <w:szCs w:val="24"/>
        </w:rPr>
        <w:t>位于湖北省</w:t>
      </w:r>
      <w:r>
        <w:rPr>
          <w:rFonts w:ascii="仿宋" w:eastAsia="仿宋" w:hAnsi="仿宋" w:hint="eastAsia"/>
          <w:sz w:val="24"/>
          <w:szCs w:val="24"/>
        </w:rPr>
        <w:t>咸丰县甲马池镇（坪坝营林场）</w:t>
      </w:r>
      <w:r w:rsidR="008C5129">
        <w:rPr>
          <w:rFonts w:ascii="仿宋" w:eastAsia="仿宋" w:hAnsi="仿宋" w:hint="eastAsia"/>
          <w:sz w:val="24"/>
          <w:szCs w:val="24"/>
        </w:rPr>
        <w:t>。</w:t>
      </w:r>
      <w:r w:rsidR="00537D15">
        <w:rPr>
          <w:rFonts w:ascii="仿宋" w:eastAsia="仿宋" w:hAnsi="仿宋" w:hint="eastAsia"/>
          <w:sz w:val="24"/>
          <w:szCs w:val="24"/>
        </w:rPr>
        <w:t>（具体见施工图）。</w:t>
      </w:r>
    </w:p>
    <w:p w:rsidR="00CA75D6" w:rsidRDefault="008C5129">
      <w:pPr>
        <w:spacing w:after="0" w:line="360" w:lineRule="auto"/>
        <w:ind w:firstLine="272"/>
        <w:jc w:val="both"/>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 xml:space="preserve">▲2.成果资料及标准  </w:t>
      </w:r>
    </w:p>
    <w:p w:rsidR="00537D15" w:rsidRDefault="008C5129" w:rsidP="00537D15">
      <w:pPr>
        <w:spacing w:after="0" w:line="360" w:lineRule="auto"/>
        <w:jc w:val="both"/>
        <w:rPr>
          <w:rFonts w:ascii="仿宋" w:eastAsia="仿宋" w:hAnsi="仿宋"/>
          <w:b/>
          <w:sz w:val="24"/>
          <w:szCs w:val="24"/>
        </w:rPr>
      </w:pPr>
      <w:r>
        <w:rPr>
          <w:rFonts w:ascii="仿宋" w:eastAsia="仿宋" w:hAnsi="仿宋" w:hint="eastAsia"/>
          <w:sz w:val="24"/>
          <w:szCs w:val="24"/>
        </w:rPr>
        <w:t xml:space="preserve"> </w:t>
      </w:r>
      <w:r w:rsidR="00537D15">
        <w:rPr>
          <w:rFonts w:ascii="仿宋" w:eastAsia="仿宋" w:hAnsi="仿宋" w:hint="eastAsia"/>
          <w:sz w:val="24"/>
          <w:szCs w:val="24"/>
        </w:rPr>
        <w:t xml:space="preserve"> </w:t>
      </w:r>
      <w:r w:rsidR="00EA1A2A">
        <w:rPr>
          <w:rFonts w:ascii="仿宋" w:eastAsia="仿宋" w:hAnsi="仿宋" w:hint="eastAsia"/>
          <w:sz w:val="24"/>
          <w:szCs w:val="24"/>
        </w:rPr>
        <w:t xml:space="preserve"> </w:t>
      </w:r>
      <w:r>
        <w:rPr>
          <w:rFonts w:ascii="仿宋" w:eastAsia="仿宋" w:hAnsi="仿宋" w:hint="eastAsia"/>
          <w:sz w:val="24"/>
          <w:szCs w:val="24"/>
        </w:rPr>
        <w:t xml:space="preserve"> </w:t>
      </w:r>
      <w:r>
        <w:rPr>
          <w:rFonts w:ascii="仿宋" w:eastAsia="仿宋" w:hAnsi="仿宋" w:hint="eastAsia"/>
          <w:b/>
          <w:sz w:val="24"/>
          <w:szCs w:val="24"/>
        </w:rPr>
        <w:t>2.1</w:t>
      </w:r>
      <w:r w:rsidR="00537D15">
        <w:rPr>
          <w:rFonts w:ascii="仿宋" w:eastAsia="仿宋" w:hAnsi="仿宋" w:hint="eastAsia"/>
          <w:b/>
          <w:sz w:val="24"/>
          <w:szCs w:val="24"/>
        </w:rPr>
        <w:t>谈判响应文件应当提交的</w:t>
      </w:r>
      <w:r w:rsidR="00DB66E2">
        <w:rPr>
          <w:rFonts w:ascii="仿宋" w:eastAsia="仿宋" w:hAnsi="仿宋" w:hint="eastAsia"/>
          <w:b/>
          <w:sz w:val="24"/>
          <w:szCs w:val="24"/>
        </w:rPr>
        <w:t>报价文件除提供纸质版文件外还应提供</w:t>
      </w:r>
      <w:r w:rsidR="00537D15" w:rsidRPr="00A45D45">
        <w:rPr>
          <w:rFonts w:ascii="仿宋" w:eastAsia="仿宋" w:hAnsi="仿宋" w:hint="eastAsia"/>
          <w:b/>
          <w:sz w:val="24"/>
          <w:szCs w:val="24"/>
        </w:rPr>
        <w:t>电子文件一份</w:t>
      </w:r>
      <w:r w:rsidR="00537D15">
        <w:rPr>
          <w:rFonts w:ascii="仿宋" w:eastAsia="仿宋" w:hAnsi="仿宋" w:hint="eastAsia"/>
          <w:b/>
          <w:sz w:val="24"/>
          <w:szCs w:val="24"/>
        </w:rPr>
        <w:t>。</w:t>
      </w:r>
    </w:p>
    <w:p w:rsidR="00CA75D6" w:rsidRDefault="008C5129" w:rsidP="00537D15">
      <w:pPr>
        <w:spacing w:after="0" w:line="360" w:lineRule="auto"/>
        <w:jc w:val="both"/>
        <w:rPr>
          <w:rFonts w:ascii="仿宋" w:eastAsia="仿宋" w:hAnsi="仿宋"/>
          <w:sz w:val="24"/>
          <w:szCs w:val="24"/>
        </w:rPr>
      </w:pPr>
      <w:r>
        <w:rPr>
          <w:rFonts w:ascii="仿宋" w:eastAsia="仿宋" w:hAnsi="仿宋" w:hint="eastAsia"/>
          <w:sz w:val="24"/>
          <w:szCs w:val="24"/>
        </w:rPr>
        <w:t xml:space="preserve">  </w:t>
      </w:r>
      <w:r w:rsidR="00EA1A2A">
        <w:rPr>
          <w:rFonts w:ascii="仿宋" w:eastAsia="仿宋" w:hAnsi="仿宋" w:hint="eastAsia"/>
          <w:sz w:val="24"/>
          <w:szCs w:val="24"/>
        </w:rPr>
        <w:t xml:space="preserve"> </w:t>
      </w:r>
      <w:r w:rsidR="00537D15">
        <w:rPr>
          <w:rFonts w:ascii="仿宋" w:eastAsia="仿宋" w:hAnsi="仿宋" w:hint="eastAsia"/>
          <w:sz w:val="24"/>
          <w:szCs w:val="24"/>
        </w:rPr>
        <w:t xml:space="preserve"> </w:t>
      </w:r>
      <w:r>
        <w:rPr>
          <w:rFonts w:ascii="仿宋" w:eastAsia="仿宋" w:hAnsi="仿宋" w:hint="eastAsia"/>
          <w:sz w:val="24"/>
          <w:szCs w:val="24"/>
        </w:rPr>
        <w:t>2.2服务标准：符合国家、行业的相关标准及规定，以及</w:t>
      </w:r>
      <w:r w:rsidR="00557924">
        <w:rPr>
          <w:rFonts w:ascii="仿宋" w:eastAsia="仿宋" w:hAnsi="仿宋" w:hint="eastAsia"/>
          <w:sz w:val="24"/>
          <w:szCs w:val="24"/>
        </w:rPr>
        <w:t>谈判</w:t>
      </w:r>
      <w:r>
        <w:rPr>
          <w:rFonts w:ascii="仿宋" w:eastAsia="仿宋" w:hAnsi="仿宋" w:hint="eastAsia"/>
          <w:sz w:val="24"/>
          <w:szCs w:val="24"/>
        </w:rPr>
        <w:t xml:space="preserve">文件的要求。 </w:t>
      </w:r>
    </w:p>
    <w:p w:rsidR="00CA75D6" w:rsidRDefault="008C5129">
      <w:pPr>
        <w:spacing w:after="0" w:line="360" w:lineRule="auto"/>
        <w:ind w:firstLine="272"/>
        <w:jc w:val="both"/>
        <w:rPr>
          <w:rFonts w:ascii="仿宋" w:eastAsia="仿宋" w:hAnsi="仿宋"/>
          <w:sz w:val="24"/>
          <w:szCs w:val="24"/>
        </w:rPr>
      </w:pPr>
      <w:r>
        <w:rPr>
          <w:rFonts w:ascii="仿宋" w:eastAsia="仿宋" w:hAnsi="仿宋" w:hint="eastAsia"/>
          <w:sz w:val="24"/>
          <w:szCs w:val="24"/>
        </w:rPr>
        <w:t xml:space="preserve">  ▲3.机构及人员要求：中标人承接任务后,应及时组建机构，配备满足项目需要的专业队伍。 </w:t>
      </w:r>
    </w:p>
    <w:p w:rsidR="00CA75D6" w:rsidRDefault="008C5129" w:rsidP="00CA0ACE">
      <w:pPr>
        <w:spacing w:after="0" w:line="360" w:lineRule="auto"/>
        <w:ind w:firstLine="272"/>
        <w:jc w:val="both"/>
        <w:rPr>
          <w:rFonts w:ascii="仿宋" w:eastAsia="仿宋" w:hAnsi="仿宋" w:hint="eastAsia"/>
          <w:sz w:val="24"/>
          <w:szCs w:val="24"/>
        </w:rPr>
      </w:pPr>
      <w:r>
        <w:rPr>
          <w:rFonts w:ascii="仿宋" w:eastAsia="仿宋" w:hAnsi="仿宋" w:hint="eastAsia"/>
          <w:sz w:val="24"/>
          <w:szCs w:val="24"/>
        </w:rPr>
        <w:t xml:space="preserve">  </w:t>
      </w:r>
      <w:r w:rsidR="004832E1">
        <w:rPr>
          <w:rFonts w:ascii="仿宋" w:eastAsia="仿宋" w:hAnsi="仿宋" w:hint="eastAsia"/>
          <w:sz w:val="24"/>
          <w:szCs w:val="24"/>
        </w:rPr>
        <w:t>▲监理工作实施方案</w:t>
      </w:r>
    </w:p>
    <w:p w:rsidR="00F97878" w:rsidRDefault="00F97878" w:rsidP="00F97878">
      <w:pPr>
        <w:spacing w:after="0" w:line="360" w:lineRule="auto"/>
        <w:ind w:firstLineChars="200" w:firstLine="480"/>
        <w:jc w:val="both"/>
        <w:rPr>
          <w:rFonts w:ascii="仿宋" w:eastAsia="仿宋" w:hAnsi="仿宋"/>
          <w:sz w:val="24"/>
          <w:szCs w:val="24"/>
        </w:rPr>
      </w:pPr>
      <w:r>
        <w:rPr>
          <w:rFonts w:ascii="仿宋" w:eastAsia="仿宋" w:hAnsi="仿宋" w:hint="eastAsia"/>
          <w:sz w:val="24"/>
          <w:szCs w:val="24"/>
        </w:rPr>
        <w:t>▲响应文件除纸质文件外，还应提供电子文件（U盘）一份。</w:t>
      </w: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0ACE" w:rsidRDefault="00CA0ACE" w:rsidP="00CA0ACE">
      <w:pPr>
        <w:spacing w:after="0" w:line="360" w:lineRule="auto"/>
        <w:ind w:firstLine="272"/>
        <w:jc w:val="both"/>
        <w:rPr>
          <w:rFonts w:ascii="仿宋" w:eastAsia="仿宋" w:hAnsi="仿宋"/>
          <w:sz w:val="24"/>
          <w:szCs w:val="24"/>
        </w:rPr>
      </w:pPr>
    </w:p>
    <w:p w:rsidR="00CA75D6" w:rsidRDefault="00CA75D6">
      <w:pPr>
        <w:spacing w:line="220" w:lineRule="atLeast"/>
        <w:ind w:firstLine="270"/>
        <w:jc w:val="center"/>
        <w:rPr>
          <w:rFonts w:ascii="仿宋" w:eastAsia="仿宋" w:hAnsi="仿宋"/>
          <w:sz w:val="24"/>
          <w:szCs w:val="24"/>
        </w:rPr>
      </w:pPr>
    </w:p>
    <w:p w:rsidR="007F5AA2" w:rsidRDefault="007F5AA2">
      <w:pPr>
        <w:spacing w:line="220" w:lineRule="atLeast"/>
        <w:ind w:firstLine="270"/>
        <w:jc w:val="center"/>
        <w:rPr>
          <w:rFonts w:ascii="仿宋" w:eastAsia="仿宋" w:hAnsi="仿宋"/>
          <w:sz w:val="24"/>
          <w:szCs w:val="24"/>
        </w:rPr>
      </w:pPr>
    </w:p>
    <w:p w:rsidR="007F5AA2" w:rsidRDefault="007F5AA2">
      <w:pPr>
        <w:spacing w:line="220" w:lineRule="atLeast"/>
        <w:ind w:firstLine="270"/>
        <w:jc w:val="center"/>
        <w:rPr>
          <w:rFonts w:ascii="仿宋" w:eastAsia="仿宋" w:hAnsi="仿宋"/>
          <w:sz w:val="24"/>
          <w:szCs w:val="24"/>
        </w:rPr>
      </w:pPr>
    </w:p>
    <w:p w:rsidR="007F5AA2" w:rsidRDefault="007F5AA2">
      <w:pPr>
        <w:spacing w:line="220" w:lineRule="atLeast"/>
        <w:ind w:firstLine="270"/>
        <w:jc w:val="center"/>
        <w:rPr>
          <w:rFonts w:ascii="仿宋" w:eastAsia="仿宋" w:hAnsi="仿宋"/>
          <w:sz w:val="24"/>
          <w:szCs w:val="24"/>
        </w:rPr>
      </w:pPr>
    </w:p>
    <w:p w:rsidR="007F5AA2" w:rsidRDefault="007F5AA2">
      <w:pPr>
        <w:spacing w:line="220" w:lineRule="atLeast"/>
        <w:ind w:firstLine="270"/>
        <w:jc w:val="center"/>
        <w:rPr>
          <w:rFonts w:ascii="仿宋" w:eastAsia="仿宋" w:hAnsi="仿宋"/>
          <w:sz w:val="24"/>
          <w:szCs w:val="24"/>
        </w:rPr>
      </w:pPr>
    </w:p>
    <w:p w:rsidR="004F5D17" w:rsidRDefault="004F5D17">
      <w:pPr>
        <w:spacing w:line="220" w:lineRule="atLeast"/>
        <w:ind w:firstLine="270"/>
        <w:jc w:val="center"/>
        <w:rPr>
          <w:rFonts w:ascii="仿宋" w:eastAsia="仿宋" w:hAnsi="仿宋"/>
          <w:sz w:val="24"/>
          <w:szCs w:val="24"/>
        </w:rPr>
      </w:pPr>
    </w:p>
    <w:p w:rsidR="00C31557" w:rsidRDefault="00C31557" w:rsidP="00537D15">
      <w:pPr>
        <w:spacing w:line="220" w:lineRule="atLeast"/>
        <w:rPr>
          <w:rFonts w:ascii="仿宋" w:eastAsia="仿宋" w:hAnsi="仿宋"/>
          <w:sz w:val="32"/>
          <w:szCs w:val="32"/>
        </w:rPr>
      </w:pPr>
    </w:p>
    <w:p w:rsidR="00CA75D6" w:rsidRPr="00A12E99" w:rsidRDefault="008C5129">
      <w:pPr>
        <w:spacing w:line="220" w:lineRule="atLeast"/>
        <w:jc w:val="center"/>
        <w:rPr>
          <w:rFonts w:ascii="仿宋" w:eastAsia="仿宋" w:hAnsi="仿宋"/>
          <w:b/>
          <w:sz w:val="32"/>
          <w:szCs w:val="32"/>
        </w:rPr>
      </w:pPr>
      <w:r w:rsidRPr="00A12E99">
        <w:rPr>
          <w:rFonts w:ascii="仿宋" w:eastAsia="仿宋" w:hAnsi="仿宋" w:hint="eastAsia"/>
          <w:b/>
          <w:sz w:val="32"/>
          <w:szCs w:val="32"/>
        </w:rPr>
        <w:t xml:space="preserve">第四章  </w:t>
      </w:r>
      <w:r w:rsidR="00557924" w:rsidRPr="00A12E99">
        <w:rPr>
          <w:rFonts w:ascii="仿宋" w:eastAsia="仿宋" w:hAnsi="仿宋" w:hint="eastAsia"/>
          <w:b/>
          <w:sz w:val="32"/>
          <w:szCs w:val="32"/>
        </w:rPr>
        <w:t>谈判</w:t>
      </w:r>
      <w:r w:rsidRPr="00A12E99">
        <w:rPr>
          <w:rFonts w:ascii="仿宋" w:eastAsia="仿宋" w:hAnsi="仿宋" w:hint="eastAsia"/>
          <w:b/>
          <w:sz w:val="32"/>
          <w:szCs w:val="32"/>
        </w:rPr>
        <w:t>响应文件格式</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1.响应文件封面格式</w:t>
      </w:r>
    </w:p>
    <w:p w:rsidR="00CA75D6" w:rsidRDefault="00CA75D6">
      <w:pPr>
        <w:spacing w:line="220" w:lineRule="atLeast"/>
        <w:jc w:val="center"/>
        <w:rPr>
          <w:rFonts w:ascii="宋体" w:eastAsia="宋体" w:hAnsi="宋体"/>
          <w:b/>
          <w:sz w:val="28"/>
          <w:szCs w:val="28"/>
        </w:rPr>
      </w:pPr>
    </w:p>
    <w:p w:rsidR="00557924" w:rsidRDefault="002C1A1B">
      <w:pPr>
        <w:spacing w:line="220" w:lineRule="atLeast"/>
        <w:jc w:val="center"/>
        <w:rPr>
          <w:rFonts w:ascii="宋体" w:eastAsia="宋体" w:hAnsi="宋体"/>
          <w:b/>
          <w:sz w:val="32"/>
          <w:szCs w:val="32"/>
        </w:rPr>
      </w:pPr>
      <w:r>
        <w:rPr>
          <w:rFonts w:asciiTheme="majorEastAsia" w:eastAsiaTheme="majorEastAsia" w:hAnsiTheme="majorEastAsia" w:cs="Times New Roman" w:hint="eastAsia"/>
          <w:b/>
          <w:sz w:val="32"/>
          <w:szCs w:val="24"/>
        </w:rPr>
        <w:t>咸丰县坪坝营换乘中心停车场及道路工程</w:t>
      </w:r>
      <w:r w:rsidR="00C31557">
        <w:rPr>
          <w:rFonts w:ascii="宋体" w:eastAsia="宋体" w:hAnsi="宋体" w:hint="eastAsia"/>
          <w:b/>
          <w:sz w:val="32"/>
          <w:szCs w:val="32"/>
        </w:rPr>
        <w:t>施工监理</w:t>
      </w:r>
    </w:p>
    <w:p w:rsidR="00CA75D6" w:rsidRPr="0003727E" w:rsidRDefault="00CA0ACE">
      <w:pPr>
        <w:spacing w:line="220" w:lineRule="atLeast"/>
        <w:jc w:val="center"/>
        <w:rPr>
          <w:rFonts w:ascii="宋体" w:eastAsia="宋体" w:hAnsi="宋体"/>
          <w:b/>
          <w:sz w:val="32"/>
          <w:szCs w:val="28"/>
        </w:rPr>
      </w:pPr>
      <w:r w:rsidRPr="0003727E">
        <w:rPr>
          <w:rFonts w:ascii="宋体" w:eastAsia="宋体" w:hAnsi="宋体" w:hint="eastAsia"/>
          <w:b/>
          <w:sz w:val="32"/>
          <w:szCs w:val="28"/>
        </w:rPr>
        <w:t>竞争性</w:t>
      </w:r>
      <w:r w:rsidR="00557924" w:rsidRPr="0003727E">
        <w:rPr>
          <w:rFonts w:ascii="宋体" w:eastAsia="宋体" w:hAnsi="宋体" w:hint="eastAsia"/>
          <w:b/>
          <w:sz w:val="32"/>
          <w:szCs w:val="28"/>
        </w:rPr>
        <w:t>谈判</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响</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应</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文</w:t>
      </w:r>
    </w:p>
    <w:p w:rsidR="00CA75D6" w:rsidRDefault="00CA75D6">
      <w:pPr>
        <w:spacing w:line="220" w:lineRule="atLeast"/>
        <w:jc w:val="center"/>
        <w:rPr>
          <w:rFonts w:ascii="宋体" w:eastAsia="宋体" w:hAnsi="宋体"/>
          <w:b/>
          <w:sz w:val="44"/>
          <w:szCs w:val="44"/>
        </w:rPr>
      </w:pPr>
    </w:p>
    <w:p w:rsidR="00CA75D6" w:rsidRDefault="008C5129">
      <w:pPr>
        <w:spacing w:line="220" w:lineRule="atLeast"/>
        <w:jc w:val="center"/>
        <w:rPr>
          <w:rFonts w:ascii="宋体" w:eastAsia="宋体" w:hAnsi="宋体"/>
          <w:b/>
          <w:sz w:val="44"/>
          <w:szCs w:val="44"/>
        </w:rPr>
      </w:pPr>
      <w:r>
        <w:rPr>
          <w:rFonts w:ascii="宋体" w:eastAsia="宋体" w:hAnsi="宋体" w:hint="eastAsia"/>
          <w:b/>
          <w:sz w:val="44"/>
          <w:szCs w:val="44"/>
        </w:rPr>
        <w:t>件</w:t>
      </w:r>
    </w:p>
    <w:p w:rsidR="00CA75D6" w:rsidRDefault="00CA75D6">
      <w:pPr>
        <w:spacing w:line="220" w:lineRule="atLeast"/>
        <w:jc w:val="center"/>
        <w:rPr>
          <w:rFonts w:ascii="宋体" w:eastAsia="宋体" w:hAnsi="宋体"/>
          <w:b/>
          <w:sz w:val="28"/>
          <w:szCs w:val="28"/>
        </w:rPr>
      </w:pPr>
    </w:p>
    <w:p w:rsidR="00CA75D6" w:rsidRDefault="00CA75D6">
      <w:pPr>
        <w:spacing w:line="220" w:lineRule="atLeast"/>
        <w:jc w:val="center"/>
        <w:rPr>
          <w:rFonts w:ascii="宋体" w:eastAsia="宋体" w:hAnsi="宋体"/>
          <w:b/>
          <w:sz w:val="28"/>
          <w:szCs w:val="28"/>
        </w:rPr>
      </w:pP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rPr>
        <w:t>投标人：（全称并盖章）</w:t>
      </w:r>
    </w:p>
    <w:p w:rsidR="00CA75D6" w:rsidRDefault="008C5129">
      <w:pPr>
        <w:spacing w:line="220" w:lineRule="atLeast"/>
        <w:rPr>
          <w:rFonts w:ascii="宋体" w:eastAsia="宋体" w:hAnsi="宋体"/>
          <w:b/>
          <w:sz w:val="28"/>
          <w:szCs w:val="28"/>
        </w:rPr>
      </w:pPr>
      <w:r>
        <w:rPr>
          <w:rFonts w:ascii="宋体" w:eastAsia="宋体" w:hAnsi="宋体" w:hint="eastAsia"/>
          <w:b/>
          <w:sz w:val="28"/>
          <w:szCs w:val="28"/>
        </w:rPr>
        <w:t>法定代表人或其委托代理人：（签字）</w:t>
      </w:r>
    </w:p>
    <w:p w:rsidR="00CA75D6" w:rsidRDefault="008C5129">
      <w:pPr>
        <w:spacing w:line="220" w:lineRule="atLeast"/>
        <w:jc w:val="center"/>
        <w:rPr>
          <w:rFonts w:ascii="宋体" w:eastAsia="宋体" w:hAnsi="宋体"/>
          <w:b/>
          <w:sz w:val="28"/>
          <w:szCs w:val="28"/>
        </w:rPr>
      </w:pPr>
      <w:r>
        <w:rPr>
          <w:rFonts w:ascii="宋体" w:eastAsia="宋体" w:hAnsi="宋体" w:hint="eastAsia"/>
          <w:b/>
          <w:sz w:val="28"/>
          <w:szCs w:val="28"/>
          <w:u w:val="single"/>
        </w:rPr>
        <w:t xml:space="preserve">       </w:t>
      </w:r>
      <w:r>
        <w:rPr>
          <w:rFonts w:ascii="宋体" w:eastAsia="宋体" w:hAnsi="宋体" w:hint="eastAsia"/>
          <w:b/>
          <w:sz w:val="28"/>
          <w:szCs w:val="28"/>
        </w:rPr>
        <w:t>年</w:t>
      </w:r>
      <w:r>
        <w:rPr>
          <w:rFonts w:ascii="宋体" w:eastAsia="宋体" w:hAnsi="宋体" w:hint="eastAsia"/>
          <w:b/>
          <w:sz w:val="28"/>
          <w:szCs w:val="28"/>
          <w:u w:val="single"/>
        </w:rPr>
        <w:t xml:space="preserve">   </w:t>
      </w:r>
      <w:r>
        <w:rPr>
          <w:rFonts w:ascii="宋体" w:eastAsia="宋体" w:hAnsi="宋体" w:hint="eastAsia"/>
          <w:b/>
          <w:sz w:val="28"/>
          <w:szCs w:val="28"/>
        </w:rPr>
        <w:t>月</w:t>
      </w:r>
      <w:r>
        <w:rPr>
          <w:rFonts w:ascii="宋体" w:eastAsia="宋体" w:hAnsi="宋体" w:hint="eastAsia"/>
          <w:b/>
          <w:sz w:val="28"/>
          <w:szCs w:val="28"/>
          <w:u w:val="single"/>
        </w:rPr>
        <w:t xml:space="preserve">   </w:t>
      </w:r>
      <w:r>
        <w:rPr>
          <w:rFonts w:ascii="宋体" w:eastAsia="宋体" w:hAnsi="宋体" w:hint="eastAsia"/>
          <w:b/>
          <w:sz w:val="28"/>
          <w:szCs w:val="28"/>
        </w:rPr>
        <w:t>日</w:t>
      </w:r>
    </w:p>
    <w:p w:rsidR="00CA75D6" w:rsidRDefault="00CA75D6">
      <w:pPr>
        <w:spacing w:line="220" w:lineRule="atLeast"/>
        <w:jc w:val="center"/>
        <w:rPr>
          <w:rFonts w:ascii="宋体" w:eastAsia="宋体" w:hAnsi="宋体"/>
          <w:b/>
          <w:sz w:val="28"/>
          <w:szCs w:val="28"/>
        </w:rPr>
      </w:pPr>
    </w:p>
    <w:p w:rsidR="007F5AA2" w:rsidRDefault="007F5AA2">
      <w:pPr>
        <w:spacing w:line="220" w:lineRule="atLeast"/>
        <w:jc w:val="center"/>
        <w:rPr>
          <w:rFonts w:ascii="宋体" w:eastAsia="宋体" w:hAnsi="宋体"/>
          <w:b/>
          <w:sz w:val="28"/>
          <w:szCs w:val="28"/>
        </w:rPr>
      </w:pPr>
    </w:p>
    <w:p w:rsidR="000E1778" w:rsidRDefault="000E1778" w:rsidP="00E149CC">
      <w:pPr>
        <w:spacing w:line="220" w:lineRule="atLeast"/>
        <w:rPr>
          <w:rFonts w:ascii="宋体" w:eastAsia="宋体" w:hAnsi="宋体"/>
          <w:sz w:val="24"/>
          <w:szCs w:val="24"/>
        </w:rPr>
      </w:pPr>
    </w:p>
    <w:p w:rsidR="00CA75D6" w:rsidRPr="00E149CC" w:rsidRDefault="00E149CC" w:rsidP="00E149CC">
      <w:pPr>
        <w:spacing w:line="220" w:lineRule="atLeast"/>
        <w:rPr>
          <w:rFonts w:ascii="宋体" w:eastAsia="宋体" w:hAnsi="宋体"/>
          <w:sz w:val="24"/>
          <w:szCs w:val="24"/>
        </w:rPr>
      </w:pPr>
      <w:r>
        <w:rPr>
          <w:rFonts w:ascii="宋体" w:eastAsia="宋体" w:hAnsi="宋体" w:hint="eastAsia"/>
          <w:sz w:val="24"/>
          <w:szCs w:val="24"/>
        </w:rPr>
        <w:t>2.截取挂网公告放于响应文件首页</w:t>
      </w:r>
    </w:p>
    <w:p w:rsidR="00CA75D6" w:rsidRDefault="00CA75D6">
      <w:pPr>
        <w:spacing w:line="220" w:lineRule="atLeast"/>
        <w:rPr>
          <w:rFonts w:ascii="宋体" w:eastAsia="宋体" w:hAnsi="宋体"/>
          <w:b/>
          <w:sz w:val="28"/>
          <w:szCs w:val="28"/>
        </w:rPr>
      </w:pPr>
    </w:p>
    <w:p w:rsidR="00E149CC" w:rsidRPr="00E149CC" w:rsidRDefault="00E149CC" w:rsidP="00E149CC">
      <w:pPr>
        <w:spacing w:line="220" w:lineRule="atLeast"/>
        <w:jc w:val="center"/>
        <w:rPr>
          <w:rFonts w:ascii="宋体" w:eastAsia="宋体" w:hAnsi="宋体"/>
          <w:sz w:val="28"/>
          <w:szCs w:val="28"/>
        </w:rPr>
      </w:pPr>
      <w:r w:rsidRPr="00E149CC">
        <w:rPr>
          <w:rFonts w:ascii="宋体" w:eastAsia="宋体" w:hAnsi="宋体" w:hint="eastAsia"/>
          <w:sz w:val="28"/>
          <w:szCs w:val="28"/>
        </w:rPr>
        <w:t>挂网公告</w:t>
      </w: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7F5AA2" w:rsidRDefault="007F5AA2">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E149CC" w:rsidRDefault="00E149CC">
      <w:pPr>
        <w:spacing w:line="220" w:lineRule="atLeast"/>
        <w:rPr>
          <w:rFonts w:ascii="宋体" w:eastAsia="宋体" w:hAnsi="宋体"/>
          <w:b/>
          <w:sz w:val="28"/>
          <w:szCs w:val="28"/>
        </w:rPr>
      </w:pPr>
    </w:p>
    <w:p w:rsidR="000E1778" w:rsidRDefault="000E1778">
      <w:pPr>
        <w:spacing w:line="220" w:lineRule="atLeast"/>
        <w:rPr>
          <w:rFonts w:ascii="宋体" w:eastAsia="宋体" w:hAnsi="宋体"/>
          <w:b/>
          <w:sz w:val="28"/>
          <w:szCs w:val="28"/>
        </w:rPr>
      </w:pPr>
    </w:p>
    <w:p w:rsidR="00CA75D6" w:rsidRDefault="00E149CC">
      <w:pPr>
        <w:spacing w:line="220" w:lineRule="atLeast"/>
        <w:rPr>
          <w:rFonts w:ascii="宋体" w:eastAsia="宋体" w:hAnsi="宋体"/>
          <w:sz w:val="24"/>
          <w:szCs w:val="24"/>
        </w:rPr>
      </w:pPr>
      <w:r>
        <w:rPr>
          <w:rFonts w:ascii="宋体" w:eastAsia="宋体" w:hAnsi="宋体" w:hint="eastAsia"/>
          <w:sz w:val="24"/>
          <w:szCs w:val="24"/>
        </w:rPr>
        <w:t>3</w:t>
      </w:r>
      <w:r w:rsidR="008C5129">
        <w:rPr>
          <w:rFonts w:ascii="宋体" w:eastAsia="宋体" w:hAnsi="宋体" w:hint="eastAsia"/>
          <w:sz w:val="24"/>
          <w:szCs w:val="24"/>
        </w:rPr>
        <w:t>.商务文件封面格式</w:t>
      </w:r>
    </w:p>
    <w:p w:rsidR="005068F2" w:rsidRDefault="005068F2">
      <w:pPr>
        <w:spacing w:line="220" w:lineRule="atLeast"/>
        <w:jc w:val="center"/>
        <w:rPr>
          <w:rFonts w:ascii="宋体" w:eastAsia="宋体" w:hAnsi="宋体"/>
          <w:sz w:val="28"/>
          <w:szCs w:val="24"/>
        </w:rPr>
      </w:pPr>
    </w:p>
    <w:p w:rsidR="002C1A1B" w:rsidRDefault="002C1A1B" w:rsidP="007F5AA2">
      <w:pPr>
        <w:spacing w:line="220" w:lineRule="atLeast"/>
        <w:jc w:val="center"/>
        <w:rPr>
          <w:rFonts w:ascii="宋体" w:eastAsia="宋体" w:hAnsi="宋体"/>
          <w:b/>
          <w:sz w:val="32"/>
          <w:szCs w:val="24"/>
        </w:rPr>
      </w:pPr>
      <w:r>
        <w:rPr>
          <w:rFonts w:asciiTheme="majorEastAsia" w:eastAsiaTheme="majorEastAsia" w:hAnsiTheme="majorEastAsia" w:cs="Times New Roman" w:hint="eastAsia"/>
          <w:b/>
          <w:sz w:val="32"/>
          <w:szCs w:val="24"/>
        </w:rPr>
        <w:t>咸丰县坪坝营换乘中心停车场及道路工程</w:t>
      </w:r>
      <w:r w:rsidR="00C31557" w:rsidRPr="002C1A1B">
        <w:rPr>
          <w:rFonts w:ascii="宋体" w:eastAsia="宋体" w:hAnsi="宋体" w:hint="eastAsia"/>
          <w:b/>
          <w:sz w:val="32"/>
          <w:szCs w:val="24"/>
        </w:rPr>
        <w:t>施工监理</w:t>
      </w:r>
    </w:p>
    <w:p w:rsidR="00CA75D6" w:rsidRPr="002C1A1B" w:rsidRDefault="00537D15" w:rsidP="007F5AA2">
      <w:pPr>
        <w:spacing w:line="220" w:lineRule="atLeast"/>
        <w:jc w:val="center"/>
        <w:rPr>
          <w:rFonts w:ascii="宋体" w:eastAsia="宋体" w:hAnsi="宋体"/>
          <w:b/>
          <w:sz w:val="32"/>
          <w:szCs w:val="24"/>
        </w:rPr>
      </w:pPr>
      <w:r w:rsidRPr="002C1A1B">
        <w:rPr>
          <w:rFonts w:ascii="宋体" w:eastAsia="宋体" w:hAnsi="宋体" w:hint="eastAsia"/>
          <w:b/>
          <w:sz w:val="32"/>
          <w:szCs w:val="24"/>
        </w:rPr>
        <w:t>竞争性谈判响应文件</w:t>
      </w:r>
    </w:p>
    <w:p w:rsidR="00537D15" w:rsidRDefault="00537D15">
      <w:pPr>
        <w:spacing w:line="220" w:lineRule="atLeast"/>
        <w:jc w:val="center"/>
        <w:rPr>
          <w:rFonts w:ascii="宋体" w:eastAsia="宋体" w:hAnsi="宋体"/>
          <w:b/>
          <w:sz w:val="24"/>
          <w:szCs w:val="24"/>
        </w:rPr>
      </w:pPr>
    </w:p>
    <w:p w:rsidR="00537D15" w:rsidRDefault="00537D15">
      <w:pPr>
        <w:spacing w:line="220" w:lineRule="atLeast"/>
        <w:jc w:val="center"/>
        <w:rPr>
          <w:rFonts w:ascii="宋体" w:eastAsia="宋体" w:hAnsi="宋体"/>
          <w:b/>
          <w:sz w:val="24"/>
          <w:szCs w:val="24"/>
        </w:rPr>
      </w:pPr>
    </w:p>
    <w:p w:rsidR="00537D15" w:rsidRDefault="00537D15">
      <w:pPr>
        <w:spacing w:line="220" w:lineRule="atLeast"/>
        <w:jc w:val="center"/>
        <w:rPr>
          <w:rFonts w:ascii="宋体" w:eastAsia="宋体" w:hAnsi="宋体"/>
          <w:b/>
          <w:sz w:val="24"/>
          <w:szCs w:val="24"/>
        </w:rPr>
      </w:pPr>
    </w:p>
    <w:p w:rsidR="00537D15" w:rsidRDefault="00537D15" w:rsidP="00537D15">
      <w:pPr>
        <w:spacing w:line="220" w:lineRule="atLeast"/>
        <w:rPr>
          <w:rFonts w:ascii="宋体" w:eastAsia="宋体" w:hAnsi="宋体"/>
          <w:b/>
          <w:sz w:val="24"/>
          <w:szCs w:val="24"/>
        </w:rPr>
      </w:pPr>
    </w:p>
    <w:p w:rsidR="00CA75D6" w:rsidRPr="00537D15" w:rsidRDefault="007F5AA2">
      <w:pPr>
        <w:spacing w:line="220" w:lineRule="atLeast"/>
        <w:jc w:val="center"/>
        <w:rPr>
          <w:rFonts w:ascii="宋体" w:eastAsia="宋体" w:hAnsi="宋体"/>
          <w:sz w:val="28"/>
          <w:szCs w:val="24"/>
        </w:rPr>
      </w:pPr>
      <w:r>
        <w:rPr>
          <w:rFonts w:ascii="宋体" w:eastAsia="宋体" w:hAnsi="宋体" w:hint="eastAsia"/>
          <w:sz w:val="28"/>
          <w:szCs w:val="24"/>
        </w:rPr>
        <w:t>报价</w:t>
      </w:r>
      <w:r w:rsidR="008C5129" w:rsidRPr="00537D15">
        <w:rPr>
          <w:rFonts w:ascii="宋体" w:eastAsia="宋体" w:hAnsi="宋体" w:hint="eastAsia"/>
          <w:sz w:val="28"/>
          <w:szCs w:val="24"/>
        </w:rPr>
        <w:t>文件</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315552" w:rsidRDefault="00315552">
      <w:pPr>
        <w:spacing w:line="220" w:lineRule="atLeast"/>
        <w:rPr>
          <w:rFonts w:ascii="宋体" w:eastAsia="宋体" w:hAnsi="宋体"/>
          <w:sz w:val="24"/>
          <w:szCs w:val="24"/>
        </w:rPr>
      </w:pPr>
    </w:p>
    <w:p w:rsidR="00CA75D6" w:rsidRPr="00DB66E2" w:rsidRDefault="00CA75D6">
      <w:pPr>
        <w:spacing w:line="220" w:lineRule="atLeast"/>
        <w:rPr>
          <w:rFonts w:ascii="宋体" w:eastAsia="宋体" w:hAnsi="宋体"/>
          <w:sz w:val="24"/>
          <w:szCs w:val="24"/>
        </w:rPr>
      </w:pPr>
    </w:p>
    <w:p w:rsidR="00DB66E2" w:rsidRPr="00DB66E2" w:rsidRDefault="00DB66E2" w:rsidP="00DB66E2">
      <w:pPr>
        <w:spacing w:line="220" w:lineRule="atLeast"/>
        <w:jc w:val="center"/>
        <w:rPr>
          <w:rFonts w:ascii="宋体" w:eastAsia="宋体" w:hAnsi="宋体"/>
          <w:sz w:val="28"/>
          <w:szCs w:val="28"/>
        </w:rPr>
      </w:pPr>
      <w:r w:rsidRPr="00DB66E2">
        <w:rPr>
          <w:rFonts w:ascii="宋体" w:eastAsia="宋体" w:hAnsi="宋体" w:hint="eastAsia"/>
          <w:sz w:val="28"/>
          <w:szCs w:val="28"/>
        </w:rPr>
        <w:t>投标人：（全称并盖章）</w:t>
      </w:r>
    </w:p>
    <w:p w:rsidR="00DB66E2" w:rsidRPr="00DB66E2" w:rsidRDefault="00DB66E2" w:rsidP="00DB66E2">
      <w:pPr>
        <w:spacing w:line="220" w:lineRule="atLeast"/>
        <w:rPr>
          <w:rFonts w:ascii="宋体" w:eastAsia="宋体" w:hAnsi="宋体"/>
          <w:sz w:val="28"/>
          <w:szCs w:val="28"/>
        </w:rPr>
      </w:pPr>
      <w:r w:rsidRPr="00DB66E2">
        <w:rPr>
          <w:rFonts w:ascii="宋体" w:eastAsia="宋体" w:hAnsi="宋体" w:hint="eastAsia"/>
          <w:sz w:val="28"/>
          <w:szCs w:val="28"/>
        </w:rPr>
        <w:t>法定代表人或其委托代理人：（签字）</w:t>
      </w:r>
    </w:p>
    <w:p w:rsidR="00CA75D6" w:rsidRPr="00DB66E2" w:rsidRDefault="00DB66E2" w:rsidP="00DB66E2">
      <w:pPr>
        <w:spacing w:line="220" w:lineRule="atLeast"/>
        <w:jc w:val="center"/>
        <w:rPr>
          <w:rFonts w:ascii="宋体" w:eastAsia="宋体" w:hAnsi="宋体"/>
          <w:sz w:val="28"/>
          <w:szCs w:val="28"/>
        </w:rPr>
      </w:pP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年</w:t>
      </w: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月</w:t>
      </w: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日</w:t>
      </w:r>
    </w:p>
    <w:p w:rsidR="00CA75D6" w:rsidRDefault="00CA75D6">
      <w:pPr>
        <w:spacing w:line="220" w:lineRule="atLeast"/>
        <w:rPr>
          <w:rFonts w:ascii="宋体" w:eastAsia="宋体" w:hAnsi="宋体"/>
          <w:sz w:val="24"/>
          <w:szCs w:val="24"/>
        </w:rPr>
      </w:pP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3.1投标函格式</w:t>
      </w:r>
    </w:p>
    <w:p w:rsidR="007F5AA2" w:rsidRDefault="007F5AA2" w:rsidP="007F5AA2">
      <w:pPr>
        <w:spacing w:after="0" w:line="360" w:lineRule="auto"/>
        <w:jc w:val="center"/>
        <w:rPr>
          <w:rFonts w:ascii="宋体" w:eastAsia="宋体" w:hAnsi="宋体"/>
          <w:b/>
          <w:sz w:val="32"/>
          <w:szCs w:val="32"/>
        </w:rPr>
      </w:pPr>
      <w:r>
        <w:rPr>
          <w:rFonts w:ascii="宋体" w:eastAsia="宋体" w:hAnsi="宋体" w:hint="eastAsia"/>
          <w:b/>
          <w:sz w:val="32"/>
          <w:szCs w:val="32"/>
        </w:rPr>
        <w:t>投 标 函</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7F5AA2" w:rsidRDefault="007F5AA2" w:rsidP="007F5AA2">
      <w:pPr>
        <w:spacing w:after="0" w:line="360" w:lineRule="auto"/>
        <w:ind w:firstLine="465"/>
        <w:rPr>
          <w:rFonts w:ascii="宋体" w:eastAsia="宋体" w:hAnsi="宋体"/>
          <w:sz w:val="24"/>
          <w:szCs w:val="24"/>
        </w:rPr>
      </w:pPr>
      <w:r>
        <w:rPr>
          <w:rFonts w:ascii="宋体" w:eastAsia="宋体" w:hAnsi="宋体" w:hint="eastAsia"/>
          <w:sz w:val="24"/>
          <w:szCs w:val="24"/>
        </w:rPr>
        <w:t>根据贵方</w:t>
      </w:r>
      <w:r>
        <w:rPr>
          <w:rFonts w:ascii="宋体" w:eastAsia="宋体" w:hAnsi="宋体" w:hint="eastAsia"/>
          <w:sz w:val="24"/>
          <w:szCs w:val="24"/>
          <w:u w:val="single"/>
        </w:rPr>
        <w:t xml:space="preserve">                              </w:t>
      </w:r>
      <w:r>
        <w:rPr>
          <w:rFonts w:ascii="宋体" w:eastAsia="宋体" w:hAnsi="宋体" w:hint="eastAsia"/>
          <w:sz w:val="24"/>
          <w:szCs w:val="24"/>
        </w:rPr>
        <w:t>项目的谈判公告及谈判文件，我方签字代表</w:t>
      </w:r>
      <w:r>
        <w:rPr>
          <w:rFonts w:ascii="宋体" w:eastAsia="宋体" w:hAnsi="宋体" w:hint="eastAsia"/>
          <w:sz w:val="24"/>
          <w:szCs w:val="24"/>
          <w:u w:val="single"/>
        </w:rPr>
        <w:t xml:space="preserve">              </w:t>
      </w:r>
      <w:r>
        <w:rPr>
          <w:rFonts w:ascii="宋体" w:eastAsia="宋体" w:hAnsi="宋体" w:hint="eastAsia"/>
          <w:sz w:val="24"/>
          <w:szCs w:val="24"/>
        </w:rPr>
        <w:t>（姓名）经正式授权并代表投标人</w:t>
      </w:r>
      <w:r>
        <w:rPr>
          <w:rFonts w:ascii="宋体" w:eastAsia="宋体" w:hAnsi="宋体" w:hint="eastAsia"/>
          <w:sz w:val="24"/>
          <w:szCs w:val="24"/>
          <w:u w:val="single"/>
        </w:rPr>
        <w:t xml:space="preserve">             </w:t>
      </w:r>
      <w:r>
        <w:rPr>
          <w:rFonts w:ascii="宋体" w:eastAsia="宋体" w:hAnsi="宋体" w:hint="eastAsia"/>
          <w:sz w:val="24"/>
          <w:szCs w:val="24"/>
        </w:rPr>
        <w:t>（投标人全称）提交本项目的投标响应文件：正本一份、副本三份。</w:t>
      </w:r>
    </w:p>
    <w:p w:rsidR="007F5AA2" w:rsidRPr="007346C9" w:rsidRDefault="007F5AA2" w:rsidP="007F5AA2">
      <w:pPr>
        <w:ind w:firstLineChars="200" w:firstLine="480"/>
        <w:rPr>
          <w:rFonts w:ascii="宋体" w:eastAsia="宋体" w:hAnsi="宋体"/>
          <w:sz w:val="24"/>
          <w:szCs w:val="24"/>
        </w:rPr>
      </w:pPr>
      <w:r w:rsidRPr="007346C9">
        <w:rPr>
          <w:rFonts w:ascii="宋体" w:eastAsia="宋体" w:hAnsi="宋体" w:hint="eastAsia"/>
          <w:sz w:val="24"/>
          <w:szCs w:val="24"/>
        </w:rPr>
        <w:t>愿意按照</w:t>
      </w:r>
      <w:r>
        <w:rPr>
          <w:rFonts w:ascii="宋体" w:eastAsia="宋体" w:hAnsi="宋体" w:hint="eastAsia"/>
          <w:sz w:val="24"/>
          <w:szCs w:val="24"/>
        </w:rPr>
        <w:t>竞争性谈判</w:t>
      </w:r>
      <w:r w:rsidRPr="007346C9">
        <w:rPr>
          <w:rFonts w:ascii="宋体" w:eastAsia="宋体" w:hAnsi="宋体" w:hint="eastAsia"/>
          <w:sz w:val="24"/>
          <w:szCs w:val="24"/>
        </w:rPr>
        <w:t>文件中的一切要求，提供工程和服务，报价为人民币大写：</w:t>
      </w:r>
      <w:r w:rsidRPr="00C460B6">
        <w:rPr>
          <w:rFonts w:ascii="宋体" w:eastAsia="宋体" w:hAnsi="宋体" w:hint="eastAsia"/>
          <w:sz w:val="24"/>
          <w:szCs w:val="24"/>
          <w:u w:val="single"/>
        </w:rPr>
        <w:t xml:space="preserve">         </w:t>
      </w:r>
      <w:r w:rsidRPr="007346C9">
        <w:rPr>
          <w:rFonts w:ascii="宋体" w:eastAsia="宋体" w:hAnsi="宋体" w:hint="eastAsia"/>
          <w:sz w:val="24"/>
          <w:szCs w:val="24"/>
        </w:rPr>
        <w:t>元整；人民币小写RMB：</w:t>
      </w:r>
      <w:r w:rsidRPr="007346C9">
        <w:rPr>
          <w:rFonts w:ascii="宋体" w:eastAsia="宋体" w:hAnsi="宋体" w:hint="eastAsia"/>
          <w:sz w:val="24"/>
          <w:szCs w:val="24"/>
          <w:u w:val="single"/>
        </w:rPr>
        <w:t xml:space="preserve">        </w:t>
      </w:r>
      <w:r w:rsidRPr="007346C9">
        <w:rPr>
          <w:rFonts w:ascii="宋体" w:eastAsia="宋体" w:hAnsi="宋体" w:hint="eastAsia"/>
          <w:sz w:val="24"/>
          <w:szCs w:val="24"/>
        </w:rPr>
        <w:t>元。</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据此函，我方承诺如下：</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w:t>
      </w:r>
      <w:r>
        <w:rPr>
          <w:rFonts w:ascii="宋体" w:eastAsia="宋体" w:hAnsi="宋体" w:hint="eastAsia"/>
          <w:sz w:val="24"/>
          <w:szCs w:val="24"/>
        </w:rPr>
        <w:t>我方已详细审查全部“谈判文件”，包括修改文件以及全部参考资料和有关附件，已经了解我方对于谈判文件、采购过程、采购结果有依法进行询问、质疑、投诉的权利及相关渠道和要求。</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2.我方完全理解并接受谈判文件的各项规定和要求，对谈判文件的合理性、合法性不再有异议。</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3.我方愿意按照谈判文件规定的各项要求，向采购人提供合格的服务。</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4.我方同意从谈判文件规定的开标日期起遵循本投标响应文件，并在谈判文件规定的谈判有效期内均具有约束力。</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5.如我方中标，本响应文件至本项目合同履行完毕止均保持有效，本投标人将按“谈判文件”及法律、法规的规定履行合同责任和义务。</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6.我方同意按照贵方要求提供与投标有关的一切数据或资料。</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 xml:space="preserve">    7.与本投标有关的一切正式往来信函请寄：</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hint="eastAsia"/>
          <w:sz w:val="24"/>
          <w:szCs w:val="24"/>
          <w:u w:val="single"/>
        </w:rPr>
        <w:t xml:space="preserve">                     </w:t>
      </w:r>
      <w:r>
        <w:rPr>
          <w:rFonts w:ascii="宋体" w:eastAsia="宋体" w:hAnsi="宋体" w:hint="eastAsia"/>
          <w:sz w:val="24"/>
          <w:szCs w:val="24"/>
        </w:rPr>
        <w:t xml:space="preserve"> 邮编：</w:t>
      </w:r>
      <w:r>
        <w:rPr>
          <w:rFonts w:ascii="宋体" w:eastAsia="宋体" w:hAnsi="宋体" w:hint="eastAsia"/>
          <w:sz w:val="24"/>
          <w:szCs w:val="24"/>
          <w:u w:val="single"/>
        </w:rPr>
        <w:t xml:space="preserve">                      </w:t>
      </w:r>
    </w:p>
    <w:p w:rsidR="007F5AA2" w:rsidRDefault="007F5AA2" w:rsidP="007F5AA2">
      <w:pPr>
        <w:spacing w:after="0" w:line="360" w:lineRule="auto"/>
        <w:rPr>
          <w:rFonts w:ascii="宋体" w:eastAsia="宋体" w:hAnsi="宋体"/>
          <w:sz w:val="24"/>
          <w:szCs w:val="24"/>
          <w:u w:val="single"/>
        </w:rPr>
      </w:pPr>
      <w:r>
        <w:rPr>
          <w:rFonts w:ascii="宋体" w:eastAsia="宋体" w:hAnsi="宋体" w:hint="eastAsia"/>
          <w:sz w:val="24"/>
          <w:szCs w:val="24"/>
        </w:rPr>
        <w:t>电话：</w:t>
      </w:r>
      <w:r>
        <w:rPr>
          <w:rFonts w:ascii="宋体" w:eastAsia="宋体" w:hAnsi="宋体" w:hint="eastAsia"/>
          <w:sz w:val="24"/>
          <w:szCs w:val="24"/>
          <w:u w:val="single"/>
        </w:rPr>
        <w:t xml:space="preserve">                </w:t>
      </w:r>
      <w:r>
        <w:rPr>
          <w:rFonts w:ascii="宋体" w:eastAsia="宋体" w:hAnsi="宋体" w:hint="eastAsia"/>
          <w:sz w:val="24"/>
          <w:szCs w:val="24"/>
        </w:rPr>
        <w:t>传真：</w:t>
      </w:r>
      <w:r>
        <w:rPr>
          <w:rFonts w:ascii="宋体" w:eastAsia="宋体" w:hAnsi="宋体" w:hint="eastAsia"/>
          <w:sz w:val="24"/>
          <w:szCs w:val="24"/>
          <w:u w:val="single"/>
        </w:rPr>
        <w:t xml:space="preserve">               </w:t>
      </w:r>
      <w:r>
        <w:rPr>
          <w:rFonts w:ascii="宋体" w:eastAsia="宋体" w:hAnsi="宋体" w:hint="eastAsia"/>
          <w:sz w:val="24"/>
          <w:szCs w:val="24"/>
        </w:rPr>
        <w:t>电子信箱：</w:t>
      </w:r>
      <w:r>
        <w:rPr>
          <w:rFonts w:ascii="宋体" w:eastAsia="宋体" w:hAnsi="宋体" w:hint="eastAsia"/>
          <w:sz w:val="24"/>
          <w:szCs w:val="24"/>
          <w:u w:val="single"/>
        </w:rPr>
        <w:t xml:space="preserve">                  </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投标人（公章）：</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法定代表人或委托代理人（签名）：</w:t>
      </w:r>
    </w:p>
    <w:p w:rsidR="007F5AA2" w:rsidRDefault="007F5AA2" w:rsidP="007F5AA2">
      <w:pPr>
        <w:spacing w:after="0" w:line="360" w:lineRule="auto"/>
        <w:rPr>
          <w:rFonts w:ascii="宋体" w:eastAsia="宋体" w:hAnsi="宋体"/>
          <w:sz w:val="24"/>
          <w:szCs w:val="24"/>
        </w:rPr>
      </w:pPr>
      <w:r>
        <w:rPr>
          <w:rFonts w:ascii="宋体" w:eastAsia="宋体" w:hAnsi="宋体" w:hint="eastAsia"/>
          <w:sz w:val="24"/>
          <w:szCs w:val="24"/>
        </w:rPr>
        <w:t>日期：</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7F5AA2" w:rsidRDefault="007F5AA2" w:rsidP="007F5AA2">
      <w:pPr>
        <w:spacing w:after="0" w:line="360" w:lineRule="auto"/>
        <w:rPr>
          <w:rFonts w:ascii="宋体" w:eastAsia="宋体" w:hAnsi="宋体"/>
          <w:sz w:val="24"/>
          <w:szCs w:val="24"/>
        </w:rPr>
      </w:pPr>
    </w:p>
    <w:p w:rsidR="007F5AA2" w:rsidRDefault="007F5AA2" w:rsidP="007F5AA2">
      <w:pPr>
        <w:spacing w:after="0" w:line="360" w:lineRule="auto"/>
        <w:rPr>
          <w:rFonts w:ascii="宋体" w:eastAsia="宋体" w:hAnsi="宋体"/>
          <w:sz w:val="24"/>
          <w:szCs w:val="24"/>
        </w:rPr>
      </w:pPr>
    </w:p>
    <w:p w:rsidR="007F5AA2" w:rsidRDefault="007F5AA2" w:rsidP="007F5AA2">
      <w:pPr>
        <w:spacing w:after="0" w:line="360" w:lineRule="auto"/>
        <w:rPr>
          <w:rFonts w:ascii="宋体" w:eastAsia="宋体" w:hAnsi="宋体"/>
          <w:sz w:val="24"/>
          <w:szCs w:val="24"/>
        </w:rPr>
      </w:pPr>
    </w:p>
    <w:p w:rsidR="0060126F" w:rsidRDefault="0060126F" w:rsidP="0060126F">
      <w:pPr>
        <w:spacing w:line="220" w:lineRule="atLeast"/>
        <w:rPr>
          <w:rFonts w:ascii="宋体" w:eastAsia="宋体" w:hAnsi="宋体"/>
          <w:sz w:val="24"/>
          <w:szCs w:val="24"/>
        </w:rPr>
      </w:pPr>
      <w:r>
        <w:rPr>
          <w:rFonts w:ascii="宋体" w:eastAsia="宋体" w:hAnsi="宋体" w:hint="eastAsia"/>
          <w:sz w:val="24"/>
          <w:szCs w:val="24"/>
        </w:rPr>
        <w:t>4.商务文件封面格式</w:t>
      </w:r>
    </w:p>
    <w:p w:rsidR="0060126F" w:rsidRDefault="0060126F" w:rsidP="0060126F">
      <w:pPr>
        <w:spacing w:line="220" w:lineRule="atLeast"/>
        <w:jc w:val="center"/>
        <w:rPr>
          <w:rFonts w:ascii="宋体" w:eastAsia="宋体" w:hAnsi="宋体"/>
          <w:sz w:val="28"/>
          <w:szCs w:val="24"/>
        </w:rPr>
      </w:pPr>
    </w:p>
    <w:p w:rsidR="002C1A1B" w:rsidRDefault="002C1A1B" w:rsidP="0060126F">
      <w:pPr>
        <w:spacing w:line="220" w:lineRule="atLeast"/>
        <w:jc w:val="center"/>
        <w:rPr>
          <w:rFonts w:ascii="宋体" w:eastAsia="宋体" w:hAnsi="宋体"/>
          <w:sz w:val="28"/>
          <w:szCs w:val="24"/>
        </w:rPr>
      </w:pPr>
      <w:r>
        <w:rPr>
          <w:rFonts w:asciiTheme="minorEastAsia" w:eastAsiaTheme="minorEastAsia" w:hAnsiTheme="minorEastAsia" w:cs="Times New Roman" w:hint="eastAsia"/>
          <w:sz w:val="28"/>
          <w:szCs w:val="24"/>
        </w:rPr>
        <w:t>咸丰县坪坝营换乘中心停车场及道路工程</w:t>
      </w:r>
      <w:r w:rsidR="0060126F">
        <w:rPr>
          <w:rFonts w:ascii="宋体" w:eastAsia="宋体" w:hAnsi="宋体" w:hint="eastAsia"/>
          <w:sz w:val="28"/>
          <w:szCs w:val="24"/>
        </w:rPr>
        <w:t>施工监理</w:t>
      </w:r>
    </w:p>
    <w:p w:rsidR="0060126F" w:rsidRPr="00537D15" w:rsidRDefault="0060126F" w:rsidP="0060126F">
      <w:pPr>
        <w:spacing w:line="220" w:lineRule="atLeast"/>
        <w:jc w:val="center"/>
        <w:rPr>
          <w:rFonts w:ascii="宋体" w:eastAsia="宋体" w:hAnsi="宋体"/>
          <w:sz w:val="28"/>
          <w:szCs w:val="24"/>
        </w:rPr>
      </w:pPr>
      <w:r w:rsidRPr="00537D15">
        <w:rPr>
          <w:rFonts w:ascii="宋体" w:eastAsia="宋体" w:hAnsi="宋体" w:hint="eastAsia"/>
          <w:sz w:val="28"/>
          <w:szCs w:val="24"/>
        </w:rPr>
        <w:t>竞争性谈判响应文件</w:t>
      </w:r>
    </w:p>
    <w:p w:rsidR="0060126F" w:rsidRDefault="0060126F" w:rsidP="0060126F">
      <w:pPr>
        <w:spacing w:line="220" w:lineRule="atLeast"/>
        <w:jc w:val="center"/>
        <w:rPr>
          <w:rFonts w:ascii="宋体" w:eastAsia="宋体" w:hAnsi="宋体"/>
          <w:b/>
          <w:sz w:val="24"/>
          <w:szCs w:val="24"/>
        </w:rPr>
      </w:pPr>
    </w:p>
    <w:p w:rsidR="0060126F" w:rsidRDefault="0060126F" w:rsidP="0060126F">
      <w:pPr>
        <w:spacing w:line="220" w:lineRule="atLeast"/>
        <w:jc w:val="center"/>
        <w:rPr>
          <w:rFonts w:ascii="宋体" w:eastAsia="宋体" w:hAnsi="宋体"/>
          <w:b/>
          <w:sz w:val="24"/>
          <w:szCs w:val="24"/>
        </w:rPr>
      </w:pPr>
    </w:p>
    <w:p w:rsidR="0060126F" w:rsidRDefault="0060126F" w:rsidP="0060126F">
      <w:pPr>
        <w:spacing w:line="220" w:lineRule="atLeast"/>
        <w:jc w:val="center"/>
        <w:rPr>
          <w:rFonts w:ascii="宋体" w:eastAsia="宋体" w:hAnsi="宋体"/>
          <w:b/>
          <w:sz w:val="24"/>
          <w:szCs w:val="24"/>
        </w:rPr>
      </w:pPr>
    </w:p>
    <w:p w:rsidR="0060126F" w:rsidRDefault="0060126F" w:rsidP="0060126F">
      <w:pPr>
        <w:spacing w:line="220" w:lineRule="atLeast"/>
        <w:rPr>
          <w:rFonts w:ascii="宋体" w:eastAsia="宋体" w:hAnsi="宋体"/>
          <w:b/>
          <w:sz w:val="24"/>
          <w:szCs w:val="24"/>
        </w:rPr>
      </w:pPr>
    </w:p>
    <w:p w:rsidR="0060126F" w:rsidRPr="00537D15" w:rsidRDefault="0060126F" w:rsidP="0060126F">
      <w:pPr>
        <w:spacing w:line="220" w:lineRule="atLeast"/>
        <w:jc w:val="center"/>
        <w:rPr>
          <w:rFonts w:ascii="宋体" w:eastAsia="宋体" w:hAnsi="宋体"/>
          <w:sz w:val="28"/>
          <w:szCs w:val="24"/>
        </w:rPr>
      </w:pPr>
      <w:r>
        <w:rPr>
          <w:rFonts w:ascii="宋体" w:eastAsia="宋体" w:hAnsi="宋体" w:hint="eastAsia"/>
          <w:sz w:val="28"/>
          <w:szCs w:val="24"/>
        </w:rPr>
        <w:t>商务</w:t>
      </w:r>
      <w:r w:rsidRPr="00537D15">
        <w:rPr>
          <w:rFonts w:ascii="宋体" w:eastAsia="宋体" w:hAnsi="宋体" w:hint="eastAsia"/>
          <w:sz w:val="28"/>
          <w:szCs w:val="24"/>
        </w:rPr>
        <w:t>文件</w:t>
      </w: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DB66E2" w:rsidRPr="00DB66E2" w:rsidRDefault="00DB66E2" w:rsidP="00DB66E2">
      <w:pPr>
        <w:spacing w:line="220" w:lineRule="atLeast"/>
        <w:jc w:val="center"/>
        <w:rPr>
          <w:rFonts w:ascii="宋体" w:eastAsia="宋体" w:hAnsi="宋体"/>
          <w:sz w:val="28"/>
          <w:szCs w:val="28"/>
        </w:rPr>
      </w:pPr>
      <w:r w:rsidRPr="00DB66E2">
        <w:rPr>
          <w:rFonts w:ascii="宋体" w:eastAsia="宋体" w:hAnsi="宋体" w:hint="eastAsia"/>
          <w:sz w:val="28"/>
          <w:szCs w:val="28"/>
        </w:rPr>
        <w:t>投标人：（全称并盖章）</w:t>
      </w:r>
    </w:p>
    <w:p w:rsidR="00DB66E2" w:rsidRPr="00DB66E2" w:rsidRDefault="00DB66E2" w:rsidP="00DB66E2">
      <w:pPr>
        <w:spacing w:line="220" w:lineRule="atLeast"/>
        <w:rPr>
          <w:rFonts w:ascii="宋体" w:eastAsia="宋体" w:hAnsi="宋体"/>
          <w:sz w:val="28"/>
          <w:szCs w:val="28"/>
        </w:rPr>
      </w:pPr>
      <w:r w:rsidRPr="00DB66E2">
        <w:rPr>
          <w:rFonts w:ascii="宋体" w:eastAsia="宋体" w:hAnsi="宋体" w:hint="eastAsia"/>
          <w:sz w:val="28"/>
          <w:szCs w:val="28"/>
        </w:rPr>
        <w:t>法定代表人或其委托代理人：（签字）</w:t>
      </w:r>
    </w:p>
    <w:p w:rsidR="00DB66E2" w:rsidRPr="00DB66E2" w:rsidRDefault="00DB66E2" w:rsidP="00DB66E2">
      <w:pPr>
        <w:spacing w:line="220" w:lineRule="atLeast"/>
        <w:jc w:val="center"/>
        <w:rPr>
          <w:rFonts w:ascii="宋体" w:eastAsia="宋体" w:hAnsi="宋体"/>
          <w:sz w:val="28"/>
          <w:szCs w:val="28"/>
        </w:rPr>
      </w:pP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年</w:t>
      </w: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月</w:t>
      </w: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日</w:t>
      </w:r>
    </w:p>
    <w:p w:rsidR="0060126F" w:rsidRPr="00DB66E2"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60126F" w:rsidRDefault="0060126F" w:rsidP="0060126F">
      <w:pPr>
        <w:spacing w:line="220" w:lineRule="atLeast"/>
        <w:rPr>
          <w:rFonts w:ascii="宋体" w:eastAsia="宋体" w:hAnsi="宋体"/>
          <w:sz w:val="24"/>
          <w:szCs w:val="24"/>
        </w:rPr>
      </w:pPr>
    </w:p>
    <w:p w:rsidR="00CA75D6" w:rsidRDefault="0060126F">
      <w:pPr>
        <w:spacing w:line="220" w:lineRule="atLeast"/>
        <w:rPr>
          <w:rFonts w:ascii="宋体" w:eastAsia="宋体" w:hAnsi="宋体"/>
          <w:sz w:val="24"/>
          <w:szCs w:val="24"/>
        </w:rPr>
      </w:pPr>
      <w:r>
        <w:rPr>
          <w:rFonts w:ascii="宋体" w:eastAsia="宋体" w:hAnsi="宋体" w:hint="eastAsia"/>
          <w:sz w:val="24"/>
          <w:szCs w:val="24"/>
        </w:rPr>
        <w:t>4</w:t>
      </w:r>
      <w:r w:rsidR="008C5129">
        <w:rPr>
          <w:rFonts w:ascii="宋体" w:eastAsia="宋体" w:hAnsi="宋体" w:hint="eastAsia"/>
          <w:sz w:val="24"/>
          <w:szCs w:val="24"/>
        </w:rPr>
        <w:t>.1商务文件目录</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（1）法定代表人授权委托书（格式附后）</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（2）证明投标人合格的资格文件</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（3）投标人业绩</w:t>
      </w:r>
    </w:p>
    <w:p w:rsidR="00537D15" w:rsidRPr="005126CC" w:rsidRDefault="00C460B6"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sidRPr="005126CC">
        <w:rPr>
          <w:rFonts w:ascii="宋体" w:eastAsia="宋体" w:hAnsi="宋体" w:hint="eastAsia"/>
          <w:sz w:val="24"/>
          <w:szCs w:val="24"/>
        </w:rPr>
        <w:t>截止谈判文件发出日期前月末的财务报表（资产负债表、现金流量表、利润表）；</w:t>
      </w:r>
    </w:p>
    <w:p w:rsidR="00537D15" w:rsidRDefault="00537D15" w:rsidP="00537D15">
      <w:pPr>
        <w:spacing w:after="0" w:line="360" w:lineRule="auto"/>
        <w:jc w:val="both"/>
        <w:rPr>
          <w:rFonts w:ascii="宋体" w:eastAsia="宋体" w:hAnsi="宋体"/>
          <w:sz w:val="24"/>
          <w:szCs w:val="24"/>
        </w:rPr>
      </w:pPr>
      <w:r w:rsidRPr="005126CC">
        <w:rPr>
          <w:rFonts w:ascii="宋体" w:eastAsia="宋体" w:hAnsi="宋体" w:hint="eastAsia"/>
          <w:sz w:val="24"/>
          <w:szCs w:val="24"/>
        </w:rPr>
        <w:t>（5）拟派的</w:t>
      </w:r>
      <w:r w:rsidR="0060126F">
        <w:rPr>
          <w:rFonts w:ascii="宋体" w:eastAsia="宋体" w:hAnsi="宋体" w:hint="eastAsia"/>
          <w:sz w:val="24"/>
          <w:szCs w:val="24"/>
        </w:rPr>
        <w:t>总监理工程师</w:t>
      </w:r>
      <w:r w:rsidRPr="005126CC">
        <w:rPr>
          <w:rFonts w:ascii="宋体" w:eastAsia="宋体" w:hAnsi="宋体" w:hint="eastAsia"/>
          <w:sz w:val="24"/>
          <w:szCs w:val="24"/>
        </w:rPr>
        <w:t>及主要管理人员近三个月（自投标截止时间前推3个月）的社保明细。</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6</w:t>
      </w:r>
      <w:r>
        <w:rPr>
          <w:rFonts w:ascii="宋体" w:eastAsia="宋体" w:hAnsi="宋体" w:hint="eastAsia"/>
          <w:sz w:val="24"/>
          <w:szCs w:val="24"/>
        </w:rPr>
        <w:t>）投标人认为需要提交的其他材料（如有）</w:t>
      </w: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CA75D6" w:rsidRDefault="00CA75D6">
      <w:pPr>
        <w:spacing w:line="220" w:lineRule="atLeast"/>
        <w:rPr>
          <w:rFonts w:ascii="宋体" w:eastAsia="宋体" w:hAnsi="宋体"/>
          <w:sz w:val="24"/>
          <w:szCs w:val="24"/>
        </w:rPr>
      </w:pPr>
    </w:p>
    <w:p w:rsidR="000E1778" w:rsidRDefault="000E1778">
      <w:pPr>
        <w:spacing w:line="220" w:lineRule="atLeast"/>
        <w:rPr>
          <w:rFonts w:ascii="宋体" w:eastAsia="宋体" w:hAnsi="宋体"/>
          <w:sz w:val="24"/>
          <w:szCs w:val="24"/>
        </w:rPr>
      </w:pPr>
    </w:p>
    <w:p w:rsidR="00CA75D6" w:rsidRDefault="0060126F">
      <w:pPr>
        <w:spacing w:line="220" w:lineRule="atLeast"/>
        <w:rPr>
          <w:rFonts w:ascii="宋体" w:eastAsia="宋体" w:hAnsi="宋体"/>
          <w:sz w:val="24"/>
          <w:szCs w:val="24"/>
        </w:rPr>
      </w:pPr>
      <w:r>
        <w:rPr>
          <w:rFonts w:ascii="宋体" w:eastAsia="宋体" w:hAnsi="宋体" w:hint="eastAsia"/>
          <w:sz w:val="24"/>
          <w:szCs w:val="24"/>
        </w:rPr>
        <w:t>4</w:t>
      </w:r>
      <w:r w:rsidR="008C5129">
        <w:rPr>
          <w:rFonts w:ascii="宋体" w:eastAsia="宋体" w:hAnsi="宋体" w:hint="eastAsia"/>
          <w:sz w:val="24"/>
          <w:szCs w:val="24"/>
        </w:rPr>
        <w:t>.2法定代表人授权委托书格式</w:t>
      </w:r>
    </w:p>
    <w:p w:rsidR="00CA75D6" w:rsidRDefault="008C5129">
      <w:pPr>
        <w:spacing w:line="220" w:lineRule="atLeast"/>
        <w:jc w:val="center"/>
        <w:rPr>
          <w:rFonts w:ascii="宋体" w:eastAsia="宋体" w:hAnsi="宋体"/>
          <w:b/>
          <w:sz w:val="32"/>
          <w:szCs w:val="32"/>
        </w:rPr>
      </w:pPr>
      <w:r>
        <w:rPr>
          <w:rFonts w:ascii="宋体" w:eastAsia="宋体" w:hAnsi="宋体" w:hint="eastAsia"/>
          <w:b/>
          <w:sz w:val="32"/>
          <w:szCs w:val="32"/>
        </w:rPr>
        <w:t>法定代表人授权委托书</w:t>
      </w:r>
    </w:p>
    <w:p w:rsidR="00CA75D6" w:rsidRDefault="008C5129">
      <w:pPr>
        <w:spacing w:line="220" w:lineRule="atLeast"/>
        <w:rPr>
          <w:rFonts w:ascii="宋体" w:eastAsia="宋体" w:hAnsi="宋体"/>
          <w:sz w:val="24"/>
          <w:szCs w:val="24"/>
        </w:rPr>
      </w:pPr>
      <w:r>
        <w:rPr>
          <w:rFonts w:ascii="宋体" w:eastAsia="宋体" w:hAnsi="宋体" w:hint="eastAsia"/>
          <w:sz w:val="24"/>
          <w:szCs w:val="24"/>
        </w:rPr>
        <w:t>致：</w:t>
      </w:r>
      <w:r>
        <w:rPr>
          <w:rFonts w:ascii="宋体" w:eastAsia="宋体" w:hAnsi="宋体" w:hint="eastAsia"/>
          <w:sz w:val="24"/>
          <w:szCs w:val="24"/>
          <w:u w:val="single"/>
        </w:rPr>
        <w:t xml:space="preserve">                      </w:t>
      </w:r>
      <w:r>
        <w:rPr>
          <w:rFonts w:ascii="宋体" w:eastAsia="宋体" w:hAnsi="宋体" w:hint="eastAsia"/>
          <w:sz w:val="24"/>
          <w:szCs w:val="24"/>
        </w:rPr>
        <w:t>（采购人）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w:t>
      </w:r>
      <w:r>
        <w:rPr>
          <w:rFonts w:ascii="宋体" w:eastAsia="宋体" w:hAnsi="宋体" w:hint="eastAsia"/>
          <w:sz w:val="24"/>
          <w:szCs w:val="24"/>
          <w:u w:val="single"/>
        </w:rPr>
        <w:t xml:space="preserve">         </w:t>
      </w:r>
      <w:r>
        <w:rPr>
          <w:rFonts w:ascii="宋体" w:eastAsia="宋体" w:hAnsi="宋体" w:hint="eastAsia"/>
          <w:sz w:val="24"/>
          <w:szCs w:val="24"/>
        </w:rPr>
        <w:t>（姓名）是</w:t>
      </w:r>
      <w:r>
        <w:rPr>
          <w:rFonts w:ascii="宋体" w:eastAsia="宋体" w:hAnsi="宋体" w:hint="eastAsia"/>
          <w:sz w:val="24"/>
          <w:szCs w:val="24"/>
          <w:u w:val="single"/>
        </w:rPr>
        <w:t xml:space="preserve">                               </w:t>
      </w:r>
      <w:r>
        <w:rPr>
          <w:rFonts w:ascii="宋体" w:eastAsia="宋体" w:hAnsi="宋体" w:hint="eastAsia"/>
          <w:sz w:val="24"/>
          <w:szCs w:val="24"/>
        </w:rPr>
        <w:t>（投标人名称）的法定代表人，现授权委托本单位在职职工</w:t>
      </w:r>
      <w:r>
        <w:rPr>
          <w:rFonts w:ascii="宋体" w:eastAsia="宋体" w:hAnsi="宋体" w:hint="eastAsia"/>
          <w:sz w:val="24"/>
          <w:szCs w:val="24"/>
          <w:u w:val="single"/>
        </w:rPr>
        <w:t xml:space="preserve">                     </w:t>
      </w:r>
      <w:r>
        <w:rPr>
          <w:rFonts w:ascii="宋体" w:eastAsia="宋体" w:hAnsi="宋体" w:hint="eastAsia"/>
          <w:sz w:val="24"/>
          <w:szCs w:val="24"/>
        </w:rPr>
        <w:t>（姓名、职务）以我方的名义参加</w:t>
      </w:r>
      <w:r>
        <w:rPr>
          <w:rFonts w:ascii="宋体" w:eastAsia="宋体" w:hAnsi="宋体" w:hint="eastAsia"/>
          <w:sz w:val="24"/>
          <w:szCs w:val="24"/>
          <w:u w:val="single"/>
        </w:rPr>
        <w:t xml:space="preserve">                            </w:t>
      </w:r>
      <w:r>
        <w:rPr>
          <w:rFonts w:ascii="宋体" w:eastAsia="宋体" w:hAnsi="宋体" w:hint="eastAsia"/>
          <w:sz w:val="24"/>
          <w:szCs w:val="24"/>
        </w:rPr>
        <w:t>招标项目（编号：</w:t>
      </w:r>
      <w:r>
        <w:rPr>
          <w:rFonts w:ascii="宋体" w:eastAsia="宋体" w:hAnsi="宋体" w:hint="eastAsia"/>
          <w:sz w:val="24"/>
          <w:szCs w:val="24"/>
          <w:u w:val="single"/>
        </w:rPr>
        <w:t xml:space="preserve">    </w:t>
      </w:r>
      <w:r>
        <w:rPr>
          <w:rFonts w:ascii="宋体" w:eastAsia="宋体" w:hAnsi="宋体" w:hint="eastAsia"/>
          <w:sz w:val="24"/>
          <w:szCs w:val="24"/>
        </w:rPr>
        <w:t>）的投标活动，并代表我方全权办理针对上述项目的响应文件签署、投标、开标等具体事务和签署与本投标项目相关文件。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我方对被授权人的签名事项负全部责任。</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在撤销授权的书面通知以前，本授权书一直有效</w:t>
      </w:r>
      <w:r>
        <w:rPr>
          <w:rFonts w:ascii="宋体" w:eastAsia="宋体" w:hAnsi="宋体" w:hint="eastAsia"/>
          <w:sz w:val="24"/>
          <w:szCs w:val="24"/>
        </w:rPr>
        <w:t>。被授权人在授权书有效期内签署的所有文件不因授权的撤销而失效。</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被授权人无转委托权，特此委托。</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被授权人签名：                   法定代表人签名：</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职务：                             职务：</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u w:val="single"/>
        </w:rPr>
      </w:pPr>
      <w:r>
        <w:rPr>
          <w:rFonts w:ascii="宋体" w:eastAsia="宋体" w:hAnsi="宋体" w:hint="eastAsia"/>
          <w:sz w:val="24"/>
          <w:szCs w:val="24"/>
        </w:rPr>
        <w:t>被授权人身份证号码：</w:t>
      </w:r>
      <w:r>
        <w:rPr>
          <w:rFonts w:ascii="宋体" w:eastAsia="宋体" w:hAnsi="宋体" w:hint="eastAsia"/>
          <w:sz w:val="24"/>
          <w:szCs w:val="24"/>
          <w:u w:val="single"/>
        </w:rPr>
        <w:t xml:space="preserve">                                    </w:t>
      </w:r>
    </w:p>
    <w:p w:rsidR="00CA75D6" w:rsidRDefault="00CA75D6">
      <w:pPr>
        <w:spacing w:after="0" w:line="360" w:lineRule="auto"/>
        <w:jc w:val="both"/>
        <w:rPr>
          <w:rFonts w:ascii="宋体" w:eastAsia="宋体" w:hAnsi="宋体"/>
          <w:sz w:val="24"/>
          <w:szCs w:val="24"/>
        </w:rPr>
      </w:pP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投标人公章：</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0E1778" w:rsidRDefault="000E1778">
      <w:pPr>
        <w:spacing w:after="0" w:line="360" w:lineRule="auto"/>
        <w:jc w:val="both"/>
        <w:rPr>
          <w:rFonts w:ascii="宋体" w:eastAsia="宋体" w:hAnsi="宋体"/>
          <w:sz w:val="24"/>
          <w:szCs w:val="24"/>
        </w:rPr>
      </w:pPr>
    </w:p>
    <w:p w:rsidR="00CA75D6" w:rsidRDefault="0060126F">
      <w:pPr>
        <w:spacing w:after="0" w:line="360" w:lineRule="auto"/>
        <w:jc w:val="both"/>
        <w:rPr>
          <w:rFonts w:ascii="宋体" w:eastAsia="宋体" w:hAnsi="宋体"/>
          <w:sz w:val="24"/>
          <w:szCs w:val="24"/>
        </w:rPr>
      </w:pPr>
      <w:r>
        <w:rPr>
          <w:rFonts w:ascii="宋体" w:eastAsia="宋体" w:hAnsi="宋体" w:hint="eastAsia"/>
          <w:sz w:val="24"/>
          <w:szCs w:val="24"/>
        </w:rPr>
        <w:t>4</w:t>
      </w:r>
      <w:r w:rsidR="008C5129">
        <w:rPr>
          <w:rFonts w:ascii="宋体" w:eastAsia="宋体" w:hAnsi="宋体"/>
          <w:sz w:val="24"/>
          <w:szCs w:val="24"/>
        </w:rPr>
        <w:t>.</w:t>
      </w:r>
      <w:r w:rsidR="008C5129">
        <w:rPr>
          <w:rFonts w:ascii="宋体" w:eastAsia="宋体" w:hAnsi="宋体" w:hint="eastAsia"/>
          <w:sz w:val="24"/>
          <w:szCs w:val="24"/>
        </w:rPr>
        <w:t>3证明投标人合格的资格文件，包括：</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）企业法人营业执照或事业单位法人证书（副本复印件）；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sidR="00CA0ACE" w:rsidRPr="00CA0ACE">
        <w:rPr>
          <w:rFonts w:asciiTheme="minorEastAsia" w:eastAsiaTheme="minorEastAsia" w:hAnsiTheme="minorEastAsia" w:hint="eastAsia"/>
          <w:sz w:val="24"/>
        </w:rPr>
        <w:t>具有</w:t>
      </w:r>
      <w:r w:rsidR="00DB66E2">
        <w:rPr>
          <w:rFonts w:asciiTheme="minorEastAsia" w:eastAsiaTheme="minorEastAsia" w:hAnsiTheme="minorEastAsia" w:hint="eastAsia"/>
          <w:sz w:val="24"/>
        </w:rPr>
        <w:t>建设行政主管</w:t>
      </w:r>
      <w:r w:rsidR="00CA0ACE" w:rsidRPr="00CA0ACE">
        <w:rPr>
          <w:rFonts w:asciiTheme="minorEastAsia" w:eastAsiaTheme="minorEastAsia" w:hAnsiTheme="minorEastAsia" w:hint="eastAsia"/>
          <w:sz w:val="24"/>
        </w:rPr>
        <w:t>部门核发的</w:t>
      </w:r>
      <w:r w:rsidR="0077355B">
        <w:rPr>
          <w:rFonts w:asciiTheme="minorEastAsia" w:eastAsiaTheme="minorEastAsia" w:hAnsiTheme="minorEastAsia" w:hint="eastAsia"/>
          <w:sz w:val="24"/>
        </w:rPr>
        <w:t>市政公用工程</w:t>
      </w:r>
      <w:r w:rsidR="0060126F">
        <w:rPr>
          <w:rFonts w:asciiTheme="minorEastAsia" w:eastAsiaTheme="minorEastAsia" w:hAnsiTheme="minorEastAsia" w:hint="eastAsia"/>
          <w:sz w:val="24"/>
        </w:rPr>
        <w:t>监理乙</w:t>
      </w:r>
      <w:r w:rsidR="00C31557">
        <w:rPr>
          <w:rFonts w:asciiTheme="minorEastAsia" w:eastAsiaTheme="minorEastAsia" w:hAnsiTheme="minorEastAsia" w:hint="eastAsia"/>
          <w:sz w:val="24"/>
        </w:rPr>
        <w:t>级</w:t>
      </w:r>
      <w:r w:rsidR="00CA0ACE" w:rsidRPr="00CA0ACE">
        <w:rPr>
          <w:rFonts w:asciiTheme="minorEastAsia" w:eastAsiaTheme="minorEastAsia" w:hAnsiTheme="minorEastAsia" w:hint="eastAsia"/>
          <w:sz w:val="24"/>
        </w:rPr>
        <w:t>以上</w:t>
      </w:r>
      <w:r w:rsidR="00C31557">
        <w:rPr>
          <w:rFonts w:asciiTheme="minorEastAsia" w:eastAsiaTheme="minorEastAsia" w:hAnsiTheme="minorEastAsia" w:hint="eastAsia"/>
          <w:sz w:val="24"/>
        </w:rPr>
        <w:t>监理</w:t>
      </w:r>
      <w:r w:rsidR="00CA0ACE" w:rsidRPr="00CA0ACE">
        <w:rPr>
          <w:rFonts w:asciiTheme="minorEastAsia" w:eastAsiaTheme="minorEastAsia" w:hAnsiTheme="minorEastAsia"/>
          <w:sz w:val="24"/>
        </w:rPr>
        <w:t>资质</w:t>
      </w:r>
      <w:r>
        <w:rPr>
          <w:rFonts w:ascii="宋体" w:eastAsia="宋体" w:hAnsi="宋体" w:hint="eastAsia"/>
          <w:sz w:val="24"/>
          <w:szCs w:val="24"/>
        </w:rPr>
        <w:t>证书（复印件）；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sidR="00CA0ACE" w:rsidRPr="00CA0ACE">
        <w:rPr>
          <w:rFonts w:asciiTheme="minorEastAsia" w:eastAsiaTheme="minorEastAsia" w:hAnsiTheme="minorEastAsia" w:hint="eastAsia"/>
          <w:sz w:val="24"/>
          <w:szCs w:val="24"/>
        </w:rPr>
        <w:t>2014年至今独立承担过</w:t>
      </w:r>
      <w:r w:rsidR="00C460B6">
        <w:rPr>
          <w:rFonts w:asciiTheme="minorEastAsia" w:eastAsiaTheme="minorEastAsia" w:hAnsiTheme="minorEastAsia" w:hint="eastAsia"/>
          <w:sz w:val="24"/>
          <w:szCs w:val="24"/>
        </w:rPr>
        <w:t>至少</w:t>
      </w:r>
      <w:r w:rsidR="00DB66E2">
        <w:rPr>
          <w:rFonts w:asciiTheme="minorEastAsia" w:eastAsiaTheme="minorEastAsia" w:hAnsiTheme="minorEastAsia" w:hint="eastAsia"/>
          <w:sz w:val="24"/>
          <w:szCs w:val="24"/>
        </w:rPr>
        <w:t>一</w:t>
      </w:r>
      <w:r w:rsidR="00C460B6">
        <w:rPr>
          <w:rFonts w:asciiTheme="minorEastAsia" w:eastAsiaTheme="minorEastAsia" w:hAnsiTheme="minorEastAsia" w:hint="eastAsia"/>
          <w:sz w:val="24"/>
          <w:szCs w:val="24"/>
        </w:rPr>
        <w:t>项</w:t>
      </w:r>
      <w:r w:rsidR="0077355B">
        <w:rPr>
          <w:rFonts w:asciiTheme="minorEastAsia" w:eastAsiaTheme="minorEastAsia" w:hAnsiTheme="minorEastAsia" w:hint="eastAsia"/>
          <w:sz w:val="24"/>
          <w:szCs w:val="24"/>
        </w:rPr>
        <w:t>市政公用工程</w:t>
      </w:r>
      <w:r w:rsidR="00C31557">
        <w:rPr>
          <w:rFonts w:asciiTheme="minorEastAsia" w:eastAsiaTheme="minorEastAsia" w:hAnsiTheme="minorEastAsia" w:hint="eastAsia"/>
          <w:sz w:val="24"/>
          <w:szCs w:val="24"/>
        </w:rPr>
        <w:t>监理</w:t>
      </w:r>
      <w:r w:rsidR="00CA0ACE" w:rsidRPr="00CA0ACE">
        <w:rPr>
          <w:rFonts w:asciiTheme="minorEastAsia" w:eastAsiaTheme="minorEastAsia" w:hAnsiTheme="minorEastAsia" w:hint="eastAsia"/>
          <w:sz w:val="24"/>
          <w:szCs w:val="24"/>
        </w:rPr>
        <w:t>项目</w:t>
      </w:r>
      <w:r>
        <w:rPr>
          <w:rFonts w:ascii="宋体" w:eastAsia="宋体" w:hAnsi="宋体" w:hint="eastAsia"/>
          <w:sz w:val="24"/>
          <w:szCs w:val="24"/>
        </w:rPr>
        <w:t>已完成的证明材料（原件或复印件）；</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w:t>
      </w:r>
      <w:r w:rsidR="00577FFE">
        <w:rPr>
          <w:rFonts w:asciiTheme="minorEastAsia" w:eastAsiaTheme="minorEastAsia" w:hAnsiTheme="minorEastAsia" w:hint="eastAsia"/>
          <w:sz w:val="24"/>
          <w:szCs w:val="24"/>
        </w:rPr>
        <w:t>总监理工程师</w:t>
      </w:r>
      <w:r w:rsidR="00CA0ACE" w:rsidRPr="00CA0ACE">
        <w:rPr>
          <w:rFonts w:asciiTheme="minorEastAsia" w:eastAsiaTheme="minorEastAsia" w:hAnsiTheme="minorEastAsia" w:hint="eastAsia"/>
          <w:sz w:val="24"/>
          <w:szCs w:val="24"/>
        </w:rPr>
        <w:t>具备</w:t>
      </w:r>
      <w:r w:rsidR="00CA0ACE">
        <w:rPr>
          <w:rFonts w:asciiTheme="minorEastAsia" w:eastAsiaTheme="minorEastAsia" w:hAnsiTheme="minorEastAsia" w:hint="eastAsia"/>
          <w:sz w:val="24"/>
          <w:szCs w:val="24"/>
        </w:rPr>
        <w:t>的</w:t>
      </w:r>
      <w:r w:rsidR="00C31557">
        <w:rPr>
          <w:rFonts w:asciiTheme="minorEastAsia" w:eastAsiaTheme="minorEastAsia" w:hAnsiTheme="minorEastAsia" w:hint="eastAsia"/>
          <w:sz w:val="24"/>
          <w:szCs w:val="24"/>
        </w:rPr>
        <w:t>国家注册监理工程师</w:t>
      </w:r>
      <w:r>
        <w:rPr>
          <w:rFonts w:ascii="宋体" w:eastAsia="宋体" w:hAnsi="宋体" w:hint="eastAsia"/>
          <w:sz w:val="24"/>
          <w:szCs w:val="24"/>
        </w:rPr>
        <w:t>证书（复印件）</w:t>
      </w:r>
      <w:r w:rsidR="00537D15">
        <w:rPr>
          <w:rFonts w:ascii="宋体" w:eastAsia="宋体" w:hAnsi="宋体" w:hint="eastAsia"/>
          <w:sz w:val="24"/>
          <w:szCs w:val="24"/>
        </w:rPr>
        <w:t>，2014年至今独立承担过至少一项</w:t>
      </w:r>
      <w:r w:rsidR="0077355B">
        <w:rPr>
          <w:rFonts w:ascii="宋体" w:eastAsia="宋体" w:hAnsi="宋体" w:hint="eastAsia"/>
          <w:sz w:val="24"/>
          <w:szCs w:val="24"/>
        </w:rPr>
        <w:t>市政公用工程</w:t>
      </w:r>
      <w:r w:rsidR="00C31557">
        <w:rPr>
          <w:rFonts w:ascii="宋体" w:eastAsia="宋体" w:hAnsi="宋体" w:hint="eastAsia"/>
          <w:sz w:val="24"/>
          <w:szCs w:val="24"/>
        </w:rPr>
        <w:t>监理项目</w:t>
      </w:r>
      <w:r w:rsidR="00537D15">
        <w:rPr>
          <w:rFonts w:ascii="宋体" w:eastAsia="宋体" w:hAnsi="宋体" w:hint="eastAsia"/>
          <w:sz w:val="24"/>
          <w:szCs w:val="24"/>
        </w:rPr>
        <w:t>的证明文件（复印件）；</w:t>
      </w:r>
      <w:r>
        <w:rPr>
          <w:rFonts w:ascii="宋体" w:eastAsia="宋体" w:hAnsi="宋体" w:hint="eastAsia"/>
          <w:sz w:val="24"/>
          <w:szCs w:val="24"/>
        </w:rPr>
        <w:t>；</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5</w:t>
      </w:r>
      <w:r>
        <w:rPr>
          <w:rFonts w:ascii="宋体" w:eastAsia="宋体" w:hAnsi="宋体" w:hint="eastAsia"/>
          <w:sz w:val="24"/>
          <w:szCs w:val="24"/>
        </w:rPr>
        <w:t>）投标人做出的：投标人及其法定代表人近三年内无行贿犯罪记录的书面承诺；</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w:t>
      </w:r>
      <w:r w:rsidR="00537D15">
        <w:rPr>
          <w:rFonts w:ascii="宋体" w:eastAsia="宋体" w:hAnsi="宋体" w:hint="eastAsia"/>
          <w:sz w:val="24"/>
          <w:szCs w:val="24"/>
        </w:rPr>
        <w:t>6</w:t>
      </w:r>
      <w:r>
        <w:rPr>
          <w:rFonts w:ascii="宋体" w:eastAsia="宋体" w:hAnsi="宋体" w:hint="eastAsia"/>
          <w:sz w:val="24"/>
          <w:szCs w:val="24"/>
        </w:rPr>
        <w:t>）</w:t>
      </w:r>
      <w:r w:rsidR="00557924">
        <w:rPr>
          <w:rFonts w:ascii="宋体" w:eastAsia="宋体" w:hAnsi="宋体" w:hint="eastAsia"/>
          <w:sz w:val="24"/>
          <w:szCs w:val="24"/>
        </w:rPr>
        <w:t>谈判</w:t>
      </w:r>
      <w:r>
        <w:rPr>
          <w:rFonts w:ascii="宋体" w:eastAsia="宋体" w:hAnsi="宋体" w:hint="eastAsia"/>
          <w:sz w:val="24"/>
          <w:szCs w:val="24"/>
        </w:rPr>
        <w:t>文件规定或投标人认为需提供的的其他材料。</w:t>
      </w:r>
    </w:p>
    <w:p w:rsidR="00CA75D6" w:rsidRDefault="008C5129">
      <w:pPr>
        <w:spacing w:after="0" w:line="360" w:lineRule="auto"/>
        <w:jc w:val="both"/>
        <w:rPr>
          <w:rFonts w:ascii="宋体" w:eastAsia="宋体" w:hAnsi="宋体"/>
          <w:sz w:val="24"/>
          <w:szCs w:val="24"/>
        </w:rPr>
      </w:pPr>
      <w:r>
        <w:rPr>
          <w:rFonts w:ascii="宋体" w:eastAsia="宋体" w:hAnsi="宋体" w:hint="eastAsia"/>
          <w:sz w:val="24"/>
          <w:szCs w:val="24"/>
        </w:rPr>
        <w:t>注：以上材料中</w:t>
      </w:r>
      <w:r w:rsidR="00557924">
        <w:rPr>
          <w:rFonts w:ascii="宋体" w:eastAsia="宋体" w:hAnsi="宋体" w:hint="eastAsia"/>
          <w:sz w:val="24"/>
          <w:szCs w:val="24"/>
        </w:rPr>
        <w:t>谈判</w:t>
      </w:r>
      <w:r>
        <w:rPr>
          <w:rFonts w:ascii="宋体" w:eastAsia="宋体" w:hAnsi="宋体" w:hint="eastAsia"/>
          <w:sz w:val="24"/>
          <w:szCs w:val="24"/>
        </w:rPr>
        <w:t>文件规定需在开标会上提供原件的，除在响应文件中提供相关材料复印件以外，还需在开标会上提供原件。</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537D15" w:rsidRDefault="0060126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sz w:val="24"/>
          <w:szCs w:val="24"/>
        </w:rPr>
        <w:t>.</w:t>
      </w:r>
      <w:r w:rsidR="00537D15">
        <w:rPr>
          <w:rFonts w:ascii="宋体" w:eastAsia="宋体" w:hAnsi="宋体" w:hint="eastAsia"/>
          <w:sz w:val="24"/>
          <w:szCs w:val="24"/>
        </w:rPr>
        <w:t>4投标人业绩。</w:t>
      </w:r>
      <w:r w:rsidR="00537D15">
        <w:rPr>
          <w:rFonts w:ascii="宋体" w:eastAsia="宋体" w:hAnsi="宋体"/>
          <w:sz w:val="24"/>
          <w:szCs w:val="24"/>
        </w:rPr>
        <w:t>201</w:t>
      </w:r>
      <w:r w:rsidR="00537D15">
        <w:rPr>
          <w:rFonts w:ascii="宋体" w:eastAsia="宋体" w:hAnsi="宋体" w:hint="eastAsia"/>
          <w:sz w:val="24"/>
          <w:szCs w:val="24"/>
        </w:rPr>
        <w:t>4年以来承接的类似项目业绩（表格形式，格式自拟）</w:t>
      </w:r>
      <w:r w:rsidR="005068F2">
        <w:rPr>
          <w:rFonts w:ascii="宋体" w:eastAsia="宋体" w:hAnsi="宋体" w:hint="eastAsia"/>
          <w:sz w:val="24"/>
          <w:szCs w:val="24"/>
        </w:rPr>
        <w:t>；</w:t>
      </w:r>
    </w:p>
    <w:p w:rsidR="00537D15" w:rsidRPr="005126CC" w:rsidRDefault="0060126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.5</w:t>
      </w:r>
      <w:r w:rsidR="00537D15" w:rsidRPr="005126CC">
        <w:rPr>
          <w:rFonts w:ascii="宋体" w:eastAsia="宋体" w:hAnsi="宋体" w:hint="eastAsia"/>
          <w:sz w:val="24"/>
          <w:szCs w:val="24"/>
        </w:rPr>
        <w:t>截止谈判文件发出日期前月末的财务报表（资产负债表、现金流量表、利润表）；</w:t>
      </w:r>
    </w:p>
    <w:p w:rsidR="00537D15" w:rsidRDefault="0060126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hint="eastAsia"/>
          <w:sz w:val="24"/>
          <w:szCs w:val="24"/>
        </w:rPr>
        <w:t>.6</w:t>
      </w:r>
      <w:r w:rsidR="00537D15" w:rsidRPr="005126CC">
        <w:rPr>
          <w:rFonts w:ascii="宋体" w:eastAsia="宋体" w:hAnsi="宋体" w:hint="eastAsia"/>
          <w:sz w:val="24"/>
          <w:szCs w:val="24"/>
        </w:rPr>
        <w:t>拟派的</w:t>
      </w:r>
      <w:r w:rsidR="00FB2E26">
        <w:rPr>
          <w:rFonts w:ascii="宋体" w:eastAsia="宋体" w:hAnsi="宋体" w:hint="eastAsia"/>
          <w:sz w:val="24"/>
          <w:szCs w:val="24"/>
        </w:rPr>
        <w:t>总监理工程师</w:t>
      </w:r>
      <w:r w:rsidR="00537D15" w:rsidRPr="005126CC">
        <w:rPr>
          <w:rFonts w:ascii="宋体" w:eastAsia="宋体" w:hAnsi="宋体" w:hint="eastAsia"/>
          <w:sz w:val="24"/>
          <w:szCs w:val="24"/>
        </w:rPr>
        <w:t>及主要管理人员近三个月（自投标截止时间前推3</w:t>
      </w:r>
      <w:r w:rsidR="005068F2">
        <w:rPr>
          <w:rFonts w:ascii="宋体" w:eastAsia="宋体" w:hAnsi="宋体" w:hint="eastAsia"/>
          <w:sz w:val="24"/>
          <w:szCs w:val="24"/>
        </w:rPr>
        <w:t>个月）的社保明细；</w:t>
      </w:r>
    </w:p>
    <w:p w:rsidR="00537D15" w:rsidRDefault="0060126F" w:rsidP="00537D15">
      <w:pPr>
        <w:spacing w:after="0" w:line="360" w:lineRule="auto"/>
        <w:jc w:val="both"/>
        <w:rPr>
          <w:rFonts w:ascii="宋体" w:eastAsia="宋体" w:hAnsi="宋体"/>
          <w:sz w:val="24"/>
          <w:szCs w:val="24"/>
        </w:rPr>
      </w:pPr>
      <w:r>
        <w:rPr>
          <w:rFonts w:ascii="宋体" w:eastAsia="宋体" w:hAnsi="宋体" w:hint="eastAsia"/>
          <w:sz w:val="24"/>
          <w:szCs w:val="24"/>
        </w:rPr>
        <w:t>4</w:t>
      </w:r>
      <w:r w:rsidR="00537D15">
        <w:rPr>
          <w:rFonts w:ascii="宋体" w:eastAsia="宋体" w:hAnsi="宋体"/>
          <w:sz w:val="24"/>
          <w:szCs w:val="24"/>
        </w:rPr>
        <w:t>.</w:t>
      </w:r>
      <w:r w:rsidR="00537D15">
        <w:rPr>
          <w:rFonts w:ascii="宋体" w:eastAsia="宋体" w:hAnsi="宋体" w:hint="eastAsia"/>
          <w:sz w:val="24"/>
          <w:szCs w:val="24"/>
        </w:rPr>
        <w:t>7投标人认为需要提交的其他材料（如有）</w:t>
      </w:r>
      <w:r w:rsidR="005068F2">
        <w:rPr>
          <w:rFonts w:ascii="宋体" w:eastAsia="宋体" w:hAnsi="宋体" w:hint="eastAsia"/>
          <w:sz w:val="24"/>
          <w:szCs w:val="24"/>
        </w:rPr>
        <w:t>。</w:t>
      </w: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CA75D6">
      <w:pPr>
        <w:spacing w:after="0" w:line="360" w:lineRule="auto"/>
        <w:jc w:val="both"/>
        <w:rPr>
          <w:rFonts w:ascii="宋体" w:eastAsia="宋体" w:hAnsi="宋体"/>
          <w:sz w:val="24"/>
          <w:szCs w:val="24"/>
        </w:rPr>
      </w:pPr>
    </w:p>
    <w:p w:rsidR="00CA75D6" w:rsidRDefault="0060126F">
      <w:pPr>
        <w:spacing w:after="0" w:line="360" w:lineRule="auto"/>
        <w:jc w:val="both"/>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.技术文件封面格式</w:t>
      </w:r>
    </w:p>
    <w:p w:rsidR="002C1A1B" w:rsidRDefault="002C1A1B" w:rsidP="0060126F">
      <w:pPr>
        <w:spacing w:after="0" w:line="360" w:lineRule="auto"/>
        <w:jc w:val="center"/>
        <w:rPr>
          <w:rFonts w:ascii="宋体" w:eastAsia="宋体" w:hAnsi="宋体"/>
          <w:sz w:val="28"/>
          <w:szCs w:val="28"/>
        </w:rPr>
      </w:pPr>
      <w:r>
        <w:rPr>
          <w:rFonts w:asciiTheme="minorEastAsia" w:eastAsiaTheme="minorEastAsia" w:hAnsiTheme="minorEastAsia" w:cs="Times New Roman" w:hint="eastAsia"/>
          <w:sz w:val="28"/>
          <w:szCs w:val="24"/>
        </w:rPr>
        <w:t>咸丰县坪坝营换乘中心停车场及道路工程</w:t>
      </w:r>
      <w:r w:rsidR="00C31557">
        <w:rPr>
          <w:rFonts w:ascii="宋体" w:eastAsia="宋体" w:hAnsi="宋体" w:hint="eastAsia"/>
          <w:sz w:val="28"/>
          <w:szCs w:val="28"/>
        </w:rPr>
        <w:t>施工监理</w:t>
      </w:r>
    </w:p>
    <w:p w:rsidR="00CA75D6" w:rsidRPr="00537D15" w:rsidRDefault="00537D15" w:rsidP="0060126F">
      <w:pPr>
        <w:spacing w:after="0" w:line="360" w:lineRule="auto"/>
        <w:jc w:val="center"/>
        <w:rPr>
          <w:rFonts w:ascii="宋体" w:eastAsia="宋体" w:hAnsi="宋体"/>
          <w:sz w:val="28"/>
          <w:szCs w:val="28"/>
        </w:rPr>
      </w:pPr>
      <w:r w:rsidRPr="00537D15">
        <w:rPr>
          <w:rFonts w:ascii="宋体" w:eastAsia="宋体" w:hAnsi="宋体" w:hint="eastAsia"/>
          <w:sz w:val="28"/>
          <w:szCs w:val="28"/>
        </w:rPr>
        <w:t>竞争性谈判响应文件</w:t>
      </w:r>
    </w:p>
    <w:p w:rsidR="00CA75D6" w:rsidRPr="00537D15" w:rsidRDefault="00CA75D6">
      <w:pPr>
        <w:spacing w:after="0" w:line="360" w:lineRule="auto"/>
        <w:jc w:val="center"/>
        <w:rPr>
          <w:rFonts w:ascii="宋体" w:eastAsia="宋体" w:hAnsi="宋体"/>
          <w:sz w:val="28"/>
          <w:szCs w:val="28"/>
        </w:rPr>
      </w:pPr>
    </w:p>
    <w:p w:rsidR="00537D15" w:rsidRDefault="00537D15">
      <w:pPr>
        <w:spacing w:after="0" w:line="360" w:lineRule="auto"/>
        <w:jc w:val="center"/>
        <w:rPr>
          <w:rFonts w:ascii="宋体" w:eastAsia="宋体" w:hAnsi="宋体"/>
          <w:sz w:val="28"/>
          <w:szCs w:val="28"/>
        </w:rPr>
      </w:pPr>
    </w:p>
    <w:p w:rsidR="00CA75D6" w:rsidRPr="00537D15" w:rsidRDefault="008C5129">
      <w:pPr>
        <w:spacing w:after="0" w:line="360" w:lineRule="auto"/>
        <w:jc w:val="center"/>
        <w:rPr>
          <w:rFonts w:ascii="宋体" w:eastAsia="宋体" w:hAnsi="宋体"/>
          <w:sz w:val="28"/>
          <w:szCs w:val="28"/>
        </w:rPr>
      </w:pPr>
      <w:r w:rsidRPr="00537D15">
        <w:rPr>
          <w:rFonts w:ascii="宋体" w:eastAsia="宋体" w:hAnsi="宋体" w:hint="eastAsia"/>
          <w:sz w:val="28"/>
          <w:szCs w:val="28"/>
        </w:rPr>
        <w:t>技术文件</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Pr="00DB66E2" w:rsidRDefault="00CA75D6">
      <w:pPr>
        <w:spacing w:after="0" w:line="360" w:lineRule="auto"/>
        <w:rPr>
          <w:rFonts w:ascii="宋体" w:eastAsia="宋体" w:hAnsi="宋体"/>
          <w:sz w:val="24"/>
          <w:szCs w:val="24"/>
        </w:rPr>
      </w:pPr>
    </w:p>
    <w:p w:rsidR="00DB66E2" w:rsidRPr="00DB66E2" w:rsidRDefault="00DB66E2" w:rsidP="00DB66E2">
      <w:pPr>
        <w:spacing w:line="220" w:lineRule="atLeast"/>
        <w:jc w:val="center"/>
        <w:rPr>
          <w:rFonts w:ascii="宋体" w:eastAsia="宋体" w:hAnsi="宋体"/>
          <w:sz w:val="28"/>
          <w:szCs w:val="28"/>
        </w:rPr>
      </w:pPr>
      <w:r w:rsidRPr="00DB66E2">
        <w:rPr>
          <w:rFonts w:ascii="宋体" w:eastAsia="宋体" w:hAnsi="宋体" w:hint="eastAsia"/>
          <w:sz w:val="28"/>
          <w:szCs w:val="28"/>
        </w:rPr>
        <w:t>投标人：（全称并盖章）</w:t>
      </w:r>
    </w:p>
    <w:p w:rsidR="00DB66E2" w:rsidRPr="00DB66E2" w:rsidRDefault="00DB66E2" w:rsidP="00DB66E2">
      <w:pPr>
        <w:spacing w:line="220" w:lineRule="atLeast"/>
        <w:rPr>
          <w:rFonts w:ascii="宋体" w:eastAsia="宋体" w:hAnsi="宋体"/>
          <w:sz w:val="28"/>
          <w:szCs w:val="28"/>
        </w:rPr>
      </w:pPr>
      <w:r w:rsidRPr="00DB66E2">
        <w:rPr>
          <w:rFonts w:ascii="宋体" w:eastAsia="宋体" w:hAnsi="宋体" w:hint="eastAsia"/>
          <w:sz w:val="28"/>
          <w:szCs w:val="28"/>
        </w:rPr>
        <w:t>法定代表人或其委托代理人：（签字）</w:t>
      </w:r>
    </w:p>
    <w:p w:rsidR="00DB66E2" w:rsidRPr="00DB66E2" w:rsidRDefault="00DB66E2" w:rsidP="00DB66E2">
      <w:pPr>
        <w:spacing w:line="220" w:lineRule="atLeast"/>
        <w:jc w:val="center"/>
        <w:rPr>
          <w:rFonts w:ascii="宋体" w:eastAsia="宋体" w:hAnsi="宋体"/>
          <w:sz w:val="28"/>
          <w:szCs w:val="28"/>
        </w:rPr>
      </w:pP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年</w:t>
      </w: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月</w:t>
      </w:r>
      <w:r w:rsidRPr="00DB66E2">
        <w:rPr>
          <w:rFonts w:ascii="宋体" w:eastAsia="宋体" w:hAnsi="宋体" w:hint="eastAsia"/>
          <w:sz w:val="28"/>
          <w:szCs w:val="28"/>
          <w:u w:val="single"/>
        </w:rPr>
        <w:t xml:space="preserve">   </w:t>
      </w:r>
      <w:r w:rsidRPr="00DB66E2">
        <w:rPr>
          <w:rFonts w:ascii="宋体" w:eastAsia="宋体" w:hAnsi="宋体" w:hint="eastAsia"/>
          <w:sz w:val="28"/>
          <w:szCs w:val="28"/>
        </w:rPr>
        <w:t>日</w:t>
      </w:r>
    </w:p>
    <w:p w:rsidR="00CA75D6" w:rsidRPr="00DB66E2"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60126F">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.1技术文件目录</w:t>
      </w:r>
    </w:p>
    <w:p w:rsidR="00CA0ACE" w:rsidRPr="00CA0ACE" w:rsidRDefault="008C5129"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（1</w:t>
      </w:r>
      <w:r w:rsidR="00CA0ACE" w:rsidRPr="00CA0ACE">
        <w:rPr>
          <w:rFonts w:asciiTheme="minorEastAsia" w:eastAsiaTheme="minorEastAsia" w:hAnsiTheme="minorEastAsia" w:hint="eastAsia"/>
          <w:sz w:val="24"/>
          <w:szCs w:val="24"/>
        </w:rPr>
        <w:t>）机构设置及主要人员情况介绍（格式见谈判文件）；</w:t>
      </w:r>
    </w:p>
    <w:p w:rsidR="00CA0ACE" w:rsidRPr="00CA0ACE" w:rsidRDefault="00CA0ACE" w:rsidP="00CA0ACE">
      <w:pPr>
        <w:spacing w:after="0" w:line="360" w:lineRule="auto"/>
        <w:jc w:val="both"/>
        <w:rPr>
          <w:rFonts w:asciiTheme="minorEastAsia" w:eastAsiaTheme="minorEastAsia" w:hAnsiTheme="minorEastAsia"/>
          <w:sz w:val="24"/>
          <w:szCs w:val="24"/>
        </w:rPr>
      </w:pPr>
      <w:r w:rsidRPr="00CA0ACE">
        <w:rPr>
          <w:rFonts w:asciiTheme="minorEastAsia" w:eastAsiaTheme="minorEastAsia" w:hAnsiTheme="minorEastAsia" w:hint="eastAsia"/>
          <w:sz w:val="24"/>
          <w:szCs w:val="24"/>
        </w:rPr>
        <w:t>（2）</w:t>
      </w:r>
      <w:r w:rsidR="00E76C57">
        <w:rPr>
          <w:rFonts w:asciiTheme="minorEastAsia" w:eastAsiaTheme="minorEastAsia" w:hAnsiTheme="minorEastAsia" w:hint="eastAsia"/>
          <w:sz w:val="24"/>
          <w:szCs w:val="24"/>
        </w:rPr>
        <w:t>监理方式或监理工作大纲</w:t>
      </w:r>
      <w:r w:rsidRPr="00CA0ACE">
        <w:rPr>
          <w:rFonts w:asciiTheme="minorEastAsia" w:eastAsiaTheme="minorEastAsia" w:hAnsiTheme="minorEastAsia" w:hint="eastAsia"/>
          <w:sz w:val="24"/>
          <w:szCs w:val="24"/>
        </w:rPr>
        <w:t xml:space="preserve">（格式自拟）； </w:t>
      </w:r>
    </w:p>
    <w:p w:rsidR="00CA75D6" w:rsidRDefault="00CA0ACE">
      <w:pPr>
        <w:spacing w:after="0" w:line="360" w:lineRule="auto"/>
        <w:rPr>
          <w:rFonts w:ascii="宋体" w:eastAsia="宋体" w:hAnsi="宋体"/>
          <w:sz w:val="24"/>
          <w:szCs w:val="24"/>
        </w:rPr>
      </w:pPr>
      <w:r w:rsidRPr="00CA0ACE">
        <w:rPr>
          <w:rFonts w:asciiTheme="minorEastAsia" w:eastAsiaTheme="minorEastAsia" w:hAnsiTheme="minorEastAsia" w:hint="eastAsia"/>
          <w:sz w:val="24"/>
          <w:szCs w:val="24"/>
        </w:rPr>
        <w:t>（3）投标人需要说明的其他文件和说明（如有）</w:t>
      </w:r>
      <w:r w:rsidR="00C62F72">
        <w:rPr>
          <w:rFonts w:asciiTheme="minorEastAsia" w:eastAsiaTheme="minorEastAsia" w:hAnsiTheme="minorEastAsia" w:hint="eastAsia"/>
          <w:sz w:val="24"/>
          <w:szCs w:val="24"/>
        </w:rPr>
        <w:t>。</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60126F">
      <w:pPr>
        <w:spacing w:after="0" w:line="360" w:lineRule="auto"/>
        <w:rPr>
          <w:rFonts w:ascii="宋体" w:eastAsia="宋体" w:hAnsi="宋体"/>
          <w:sz w:val="24"/>
          <w:szCs w:val="24"/>
        </w:rPr>
      </w:pPr>
      <w:r>
        <w:rPr>
          <w:rFonts w:ascii="宋体" w:eastAsia="宋体" w:hAnsi="宋体" w:hint="eastAsia"/>
          <w:sz w:val="24"/>
          <w:szCs w:val="24"/>
        </w:rPr>
        <w:lastRenderedPageBreak/>
        <w:t>5</w:t>
      </w:r>
      <w:r w:rsidR="008C5129">
        <w:rPr>
          <w:rFonts w:ascii="宋体" w:eastAsia="宋体" w:hAnsi="宋体" w:hint="eastAsia"/>
          <w:sz w:val="24"/>
          <w:szCs w:val="24"/>
        </w:rPr>
        <w:t>.2</w:t>
      </w:r>
      <w:r w:rsidR="00E76C57">
        <w:rPr>
          <w:rFonts w:ascii="宋体" w:eastAsia="宋体" w:hAnsi="宋体" w:hint="eastAsia"/>
          <w:sz w:val="24"/>
          <w:szCs w:val="24"/>
        </w:rPr>
        <w:t>监理方式或监理工作大纲</w:t>
      </w:r>
      <w:r w:rsidR="005068F2">
        <w:rPr>
          <w:rFonts w:ascii="宋体" w:eastAsia="宋体" w:hAnsi="宋体" w:hint="eastAsia"/>
          <w:sz w:val="24"/>
          <w:szCs w:val="24"/>
        </w:rPr>
        <w:t>（格式自拟）</w:t>
      </w:r>
      <w:r w:rsidR="008C5129">
        <w:rPr>
          <w:rFonts w:ascii="宋体" w:eastAsia="宋体" w:hAnsi="宋体" w:hint="eastAsia"/>
          <w:sz w:val="24"/>
          <w:szCs w:val="24"/>
        </w:rPr>
        <w:t>。应当包括：</w:t>
      </w:r>
      <w:r w:rsidR="0003727E">
        <w:rPr>
          <w:rFonts w:ascii="宋体" w:eastAsia="宋体" w:hAnsi="宋体" w:hint="eastAsia"/>
          <w:sz w:val="24"/>
          <w:szCs w:val="24"/>
        </w:rPr>
        <w:t>工期</w:t>
      </w:r>
      <w:r w:rsidR="00E76C57">
        <w:rPr>
          <w:rFonts w:ascii="宋体" w:eastAsia="宋体" w:hAnsi="宋体" w:hint="eastAsia"/>
          <w:sz w:val="24"/>
          <w:szCs w:val="24"/>
        </w:rPr>
        <w:t>控制、质量控制</w:t>
      </w:r>
      <w:r w:rsidR="0003727E">
        <w:rPr>
          <w:rFonts w:ascii="宋体" w:eastAsia="宋体" w:hAnsi="宋体" w:hint="eastAsia"/>
          <w:sz w:val="24"/>
          <w:szCs w:val="24"/>
        </w:rPr>
        <w:t>、</w:t>
      </w:r>
      <w:r w:rsidR="00E76C57">
        <w:rPr>
          <w:rFonts w:ascii="宋体" w:eastAsia="宋体" w:hAnsi="宋体" w:hint="eastAsia"/>
          <w:sz w:val="24"/>
          <w:szCs w:val="24"/>
        </w:rPr>
        <w:t>协调工作</w:t>
      </w:r>
      <w:r w:rsidR="00C460B6">
        <w:rPr>
          <w:rFonts w:ascii="宋体" w:eastAsia="宋体" w:hAnsi="宋体" w:hint="eastAsia"/>
          <w:sz w:val="24"/>
          <w:szCs w:val="24"/>
        </w:rPr>
        <w:t>、</w:t>
      </w:r>
      <w:r w:rsidR="00E76C57">
        <w:rPr>
          <w:rFonts w:ascii="宋体" w:eastAsia="宋体" w:hAnsi="宋体" w:hint="eastAsia"/>
          <w:sz w:val="24"/>
          <w:szCs w:val="24"/>
        </w:rPr>
        <w:t>安全监理、</w:t>
      </w:r>
      <w:r w:rsidR="0003727E">
        <w:rPr>
          <w:rFonts w:ascii="宋体" w:eastAsia="宋体" w:hAnsi="宋体" w:hint="eastAsia"/>
          <w:sz w:val="24"/>
          <w:szCs w:val="24"/>
        </w:rPr>
        <w:t>环境保护措施</w:t>
      </w:r>
      <w:r w:rsidR="008C5129">
        <w:rPr>
          <w:rFonts w:ascii="宋体" w:eastAsia="宋体" w:hAnsi="宋体" w:hint="eastAsia"/>
          <w:sz w:val="24"/>
          <w:szCs w:val="24"/>
        </w:rPr>
        <w:t>等内容。</w:t>
      </w:r>
    </w:p>
    <w:p w:rsidR="00CA75D6" w:rsidRDefault="00CA75D6">
      <w:pPr>
        <w:spacing w:after="0" w:line="360" w:lineRule="auto"/>
        <w:rPr>
          <w:rFonts w:ascii="宋体" w:eastAsia="宋体" w:hAnsi="宋体"/>
          <w:sz w:val="24"/>
          <w:szCs w:val="24"/>
        </w:rPr>
      </w:pPr>
    </w:p>
    <w:p w:rsidR="00CA75D6" w:rsidRDefault="0060126F">
      <w:pPr>
        <w:spacing w:after="0" w:line="360" w:lineRule="auto"/>
        <w:rPr>
          <w:rFonts w:ascii="宋体" w:eastAsia="宋体" w:hAnsi="宋体"/>
          <w:sz w:val="24"/>
          <w:szCs w:val="24"/>
        </w:rPr>
      </w:pPr>
      <w:r>
        <w:rPr>
          <w:rFonts w:ascii="宋体" w:eastAsia="宋体" w:hAnsi="宋体" w:hint="eastAsia"/>
          <w:sz w:val="24"/>
          <w:szCs w:val="24"/>
        </w:rPr>
        <w:t>5</w:t>
      </w:r>
      <w:r w:rsidR="008C5129">
        <w:rPr>
          <w:rFonts w:ascii="宋体" w:eastAsia="宋体" w:hAnsi="宋体" w:hint="eastAsia"/>
          <w:sz w:val="24"/>
          <w:szCs w:val="24"/>
        </w:rPr>
        <w:t>.3投标人需要说明的其他文件和说明。</w:t>
      </w: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75D6" w:rsidRDefault="00CA75D6">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E149CC" w:rsidRDefault="00E149CC">
      <w:pPr>
        <w:spacing w:after="0" w:line="360" w:lineRule="auto"/>
        <w:rPr>
          <w:rFonts w:ascii="宋体" w:eastAsia="宋体" w:hAnsi="宋体"/>
          <w:sz w:val="24"/>
          <w:szCs w:val="24"/>
        </w:rPr>
      </w:pPr>
    </w:p>
    <w:p w:rsidR="00CA0ACE" w:rsidRDefault="00CA0ACE">
      <w:pPr>
        <w:spacing w:after="0" w:line="360" w:lineRule="auto"/>
        <w:rPr>
          <w:rFonts w:ascii="宋体" w:eastAsia="宋体" w:hAnsi="宋体"/>
          <w:sz w:val="24"/>
          <w:szCs w:val="24"/>
        </w:rPr>
      </w:pPr>
    </w:p>
    <w:p w:rsidR="005068F2" w:rsidRDefault="005068F2">
      <w:pPr>
        <w:spacing w:after="0" w:line="360" w:lineRule="auto"/>
        <w:rPr>
          <w:rFonts w:ascii="宋体" w:eastAsia="宋体" w:hAnsi="宋体"/>
          <w:sz w:val="24"/>
          <w:szCs w:val="24"/>
        </w:rPr>
      </w:pPr>
    </w:p>
    <w:p w:rsidR="000E1778" w:rsidRDefault="000E1778">
      <w:pPr>
        <w:spacing w:after="0" w:line="360" w:lineRule="auto"/>
        <w:rPr>
          <w:rFonts w:ascii="宋体" w:eastAsia="宋体" w:hAnsi="宋体"/>
          <w:sz w:val="24"/>
          <w:szCs w:val="24"/>
        </w:rPr>
      </w:pPr>
    </w:p>
    <w:p w:rsidR="00E657B4" w:rsidRDefault="00E657B4">
      <w:pPr>
        <w:spacing w:after="0" w:line="360" w:lineRule="auto"/>
        <w:rPr>
          <w:rFonts w:ascii="宋体" w:eastAsia="宋体" w:hAnsi="宋体"/>
          <w:sz w:val="24"/>
          <w:szCs w:val="24"/>
        </w:rPr>
      </w:pPr>
    </w:p>
    <w:sectPr w:rsidR="00E657B4" w:rsidSect="00CA75D6">
      <w:footerReference w:type="default" r:id="rId8"/>
      <w:pgSz w:w="11906" w:h="16838"/>
      <w:pgMar w:top="1440" w:right="1800" w:bottom="1440" w:left="18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765" w:rsidRDefault="00DB7765" w:rsidP="00CA75D6">
      <w:pPr>
        <w:spacing w:after="0"/>
      </w:pPr>
      <w:r>
        <w:separator/>
      </w:r>
    </w:p>
  </w:endnote>
  <w:endnote w:type="continuationSeparator" w:id="0">
    <w:p w:rsidR="00DB7765" w:rsidRDefault="00DB7765" w:rsidP="00CA75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2400"/>
    </w:sdtPr>
    <w:sdtContent>
      <w:sdt>
        <w:sdtPr>
          <w:id w:val="171357217"/>
        </w:sdtPr>
        <w:sdtContent>
          <w:p w:rsidR="007F5AA2" w:rsidRDefault="007F5AA2">
            <w:pPr>
              <w:pStyle w:val="a3"/>
              <w:jc w:val="center"/>
            </w:pPr>
            <w:r>
              <w:rPr>
                <w:rFonts w:ascii="楷体" w:eastAsia="楷体" w:hAnsi="楷体" w:hint="eastAsia"/>
                <w:sz w:val="21"/>
                <w:szCs w:val="21"/>
              </w:rPr>
              <w:t>第</w:t>
            </w:r>
            <w:r w:rsidR="00D205BB">
              <w:rPr>
                <w:rFonts w:ascii="楷体" w:eastAsia="楷体" w:hAnsi="楷体"/>
                <w:sz w:val="21"/>
                <w:szCs w:val="21"/>
              </w:rPr>
              <w:fldChar w:fldCharType="begin"/>
            </w:r>
            <w:r>
              <w:rPr>
                <w:rFonts w:ascii="楷体" w:eastAsia="楷体" w:hAnsi="楷体"/>
                <w:sz w:val="21"/>
                <w:szCs w:val="21"/>
              </w:rPr>
              <w:instrText xml:space="preserve"> </w:instrText>
            </w:r>
            <w:r>
              <w:rPr>
                <w:rFonts w:ascii="楷体" w:eastAsia="楷体" w:hAnsi="楷体" w:hint="eastAsia"/>
                <w:sz w:val="21"/>
                <w:szCs w:val="21"/>
              </w:rPr>
              <w:instrText>PAGE   \* MERGEFORMAT</w:instrText>
            </w:r>
            <w:r>
              <w:rPr>
                <w:rFonts w:ascii="楷体" w:eastAsia="楷体" w:hAnsi="楷体"/>
                <w:sz w:val="21"/>
                <w:szCs w:val="21"/>
              </w:rPr>
              <w:instrText xml:space="preserve"> </w:instrText>
            </w:r>
            <w:r w:rsidR="00D205BB">
              <w:rPr>
                <w:rFonts w:ascii="楷体" w:eastAsia="楷体" w:hAnsi="楷体"/>
                <w:sz w:val="21"/>
                <w:szCs w:val="21"/>
              </w:rPr>
              <w:fldChar w:fldCharType="separate"/>
            </w:r>
            <w:r w:rsidR="00F97878">
              <w:rPr>
                <w:rFonts w:ascii="楷体" w:eastAsia="楷体" w:hAnsi="楷体"/>
                <w:noProof/>
                <w:sz w:val="21"/>
                <w:szCs w:val="21"/>
              </w:rPr>
              <w:t>14</w:t>
            </w:r>
            <w:r w:rsidR="00D205BB">
              <w:rPr>
                <w:rFonts w:ascii="楷体" w:eastAsia="楷体" w:hAnsi="楷体"/>
                <w:sz w:val="21"/>
                <w:szCs w:val="21"/>
              </w:rPr>
              <w:fldChar w:fldCharType="end"/>
            </w:r>
            <w:r>
              <w:rPr>
                <w:rFonts w:ascii="楷体" w:eastAsia="楷体" w:hAnsi="楷体" w:hint="eastAsia"/>
                <w:sz w:val="21"/>
                <w:szCs w:val="21"/>
              </w:rPr>
              <w:t>页  共24页</w:t>
            </w:r>
          </w:p>
        </w:sdtContent>
      </w:sdt>
    </w:sdtContent>
  </w:sdt>
  <w:p w:rsidR="007F5AA2" w:rsidRDefault="007F5AA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765" w:rsidRDefault="00DB7765" w:rsidP="00CA75D6">
      <w:pPr>
        <w:spacing w:after="0"/>
      </w:pPr>
      <w:r>
        <w:separator/>
      </w:r>
    </w:p>
  </w:footnote>
  <w:footnote w:type="continuationSeparator" w:id="0">
    <w:p w:rsidR="00DB7765" w:rsidRDefault="00DB7765" w:rsidP="00CA75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AA2" w:rsidRPr="007F65AF" w:rsidRDefault="007F5AA2" w:rsidP="007F65AF">
    <w:pPr>
      <w:pStyle w:val="a4"/>
      <w:ind w:firstLineChars="100" w:firstLine="210"/>
      <w:jc w:val="left"/>
      <w:rPr>
        <w:rFonts w:ascii="仿宋" w:eastAsia="仿宋" w:hAnsi="仿宋"/>
        <w:sz w:val="21"/>
        <w:szCs w:val="21"/>
      </w:rPr>
    </w:pPr>
    <w:r w:rsidRPr="007F65AF">
      <w:rPr>
        <w:rFonts w:ascii="仿宋" w:eastAsia="仿宋" w:hAnsi="仿宋" w:hint="eastAsia"/>
        <w:sz w:val="21"/>
        <w:szCs w:val="21"/>
      </w:rPr>
      <w:t>恩施旅游集团有限公司</w:t>
    </w:r>
    <w:r>
      <w:rPr>
        <w:rFonts w:ascii="仿宋" w:eastAsia="仿宋" w:hAnsi="仿宋" w:hint="eastAsia"/>
        <w:sz w:val="21"/>
        <w:szCs w:val="21"/>
      </w:rPr>
      <w:t xml:space="preserve">                                                </w:t>
    </w:r>
    <w:r w:rsidRPr="007F65AF">
      <w:rPr>
        <w:rFonts w:ascii="仿宋" w:eastAsia="仿宋" w:hAnsi="仿宋" w:hint="eastAsia"/>
        <w:sz w:val="21"/>
        <w:szCs w:val="21"/>
      </w:rPr>
      <w:t>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92162"/>
  </w:hdrShapeDefaults>
  <w:footnotePr>
    <w:footnote w:id="-1"/>
    <w:footnote w:id="0"/>
  </w:footnotePr>
  <w:endnotePr>
    <w:endnote w:id="-1"/>
    <w:endnote w:id="0"/>
  </w:endnotePr>
  <w:compat>
    <w:ulTrailSpace/>
    <w:useFELayout/>
  </w:compat>
  <w:rsids>
    <w:rsidRoot w:val="00D31D50"/>
    <w:rsid w:val="0003727E"/>
    <w:rsid w:val="00047AFD"/>
    <w:rsid w:val="000519B3"/>
    <w:rsid w:val="00085477"/>
    <w:rsid w:val="000875F6"/>
    <w:rsid w:val="000A0185"/>
    <w:rsid w:val="000B4E46"/>
    <w:rsid w:val="000C66E9"/>
    <w:rsid w:val="000E1778"/>
    <w:rsid w:val="000F227F"/>
    <w:rsid w:val="00113166"/>
    <w:rsid w:val="001443B5"/>
    <w:rsid w:val="00160B9D"/>
    <w:rsid w:val="00165A8F"/>
    <w:rsid w:val="001669FE"/>
    <w:rsid w:val="00171425"/>
    <w:rsid w:val="00184787"/>
    <w:rsid w:val="00186284"/>
    <w:rsid w:val="00193302"/>
    <w:rsid w:val="001961B7"/>
    <w:rsid w:val="001A1768"/>
    <w:rsid w:val="001A4938"/>
    <w:rsid w:val="001A5154"/>
    <w:rsid w:val="001B6886"/>
    <w:rsid w:val="001D1690"/>
    <w:rsid w:val="001E072C"/>
    <w:rsid w:val="001F3696"/>
    <w:rsid w:val="001F5246"/>
    <w:rsid w:val="0021661E"/>
    <w:rsid w:val="00242459"/>
    <w:rsid w:val="002469F2"/>
    <w:rsid w:val="00250D93"/>
    <w:rsid w:val="00267E5A"/>
    <w:rsid w:val="00294F98"/>
    <w:rsid w:val="002A43BB"/>
    <w:rsid w:val="002C1A1B"/>
    <w:rsid w:val="002D7E51"/>
    <w:rsid w:val="002F25F7"/>
    <w:rsid w:val="002F4AC2"/>
    <w:rsid w:val="002F5E95"/>
    <w:rsid w:val="003047B2"/>
    <w:rsid w:val="00314103"/>
    <w:rsid w:val="00315552"/>
    <w:rsid w:val="003225C3"/>
    <w:rsid w:val="00323B43"/>
    <w:rsid w:val="0033317C"/>
    <w:rsid w:val="00354C27"/>
    <w:rsid w:val="00370C77"/>
    <w:rsid w:val="003A2C97"/>
    <w:rsid w:val="003B7ED7"/>
    <w:rsid w:val="003C34C5"/>
    <w:rsid w:val="003D37D8"/>
    <w:rsid w:val="003E1ECB"/>
    <w:rsid w:val="004071FE"/>
    <w:rsid w:val="00411895"/>
    <w:rsid w:val="00426133"/>
    <w:rsid w:val="0042699E"/>
    <w:rsid w:val="00427F26"/>
    <w:rsid w:val="004358AB"/>
    <w:rsid w:val="00444E5D"/>
    <w:rsid w:val="0045215E"/>
    <w:rsid w:val="004832E1"/>
    <w:rsid w:val="004946B3"/>
    <w:rsid w:val="00496689"/>
    <w:rsid w:val="004A1198"/>
    <w:rsid w:val="004A7D72"/>
    <w:rsid w:val="004D5B09"/>
    <w:rsid w:val="004E5CD7"/>
    <w:rsid w:val="004F031E"/>
    <w:rsid w:val="004F5D17"/>
    <w:rsid w:val="004F74FF"/>
    <w:rsid w:val="005031C8"/>
    <w:rsid w:val="005068F2"/>
    <w:rsid w:val="005234AB"/>
    <w:rsid w:val="00530BC1"/>
    <w:rsid w:val="00537D15"/>
    <w:rsid w:val="00557924"/>
    <w:rsid w:val="00577FFE"/>
    <w:rsid w:val="005866F5"/>
    <w:rsid w:val="00592C52"/>
    <w:rsid w:val="005C16BE"/>
    <w:rsid w:val="005D7EB0"/>
    <w:rsid w:val="005E2847"/>
    <w:rsid w:val="005E4E3B"/>
    <w:rsid w:val="005E667F"/>
    <w:rsid w:val="005F2974"/>
    <w:rsid w:val="0060126F"/>
    <w:rsid w:val="006047B7"/>
    <w:rsid w:val="00615EDE"/>
    <w:rsid w:val="00617FC1"/>
    <w:rsid w:val="0062457E"/>
    <w:rsid w:val="0064243F"/>
    <w:rsid w:val="00654F1D"/>
    <w:rsid w:val="0066705F"/>
    <w:rsid w:val="00674CCE"/>
    <w:rsid w:val="006871CB"/>
    <w:rsid w:val="006871ED"/>
    <w:rsid w:val="0069529C"/>
    <w:rsid w:val="00695831"/>
    <w:rsid w:val="006D3EFD"/>
    <w:rsid w:val="00710472"/>
    <w:rsid w:val="007157CC"/>
    <w:rsid w:val="00716ADE"/>
    <w:rsid w:val="007346C9"/>
    <w:rsid w:val="00742583"/>
    <w:rsid w:val="0075050A"/>
    <w:rsid w:val="00766C95"/>
    <w:rsid w:val="0077355B"/>
    <w:rsid w:val="007850E7"/>
    <w:rsid w:val="0079249E"/>
    <w:rsid w:val="007C0616"/>
    <w:rsid w:val="007F5AA2"/>
    <w:rsid w:val="007F65AF"/>
    <w:rsid w:val="00827C05"/>
    <w:rsid w:val="00830C3C"/>
    <w:rsid w:val="00855E70"/>
    <w:rsid w:val="00873F93"/>
    <w:rsid w:val="008A5BE6"/>
    <w:rsid w:val="008B7726"/>
    <w:rsid w:val="008C5129"/>
    <w:rsid w:val="008D5293"/>
    <w:rsid w:val="008D6F35"/>
    <w:rsid w:val="008E6C22"/>
    <w:rsid w:val="008F2A06"/>
    <w:rsid w:val="00914489"/>
    <w:rsid w:val="00920FA9"/>
    <w:rsid w:val="0092221F"/>
    <w:rsid w:val="00940F36"/>
    <w:rsid w:val="009411D7"/>
    <w:rsid w:val="00947FEC"/>
    <w:rsid w:val="0096571D"/>
    <w:rsid w:val="00967434"/>
    <w:rsid w:val="00981B63"/>
    <w:rsid w:val="00986308"/>
    <w:rsid w:val="009915BA"/>
    <w:rsid w:val="009964BB"/>
    <w:rsid w:val="009977D1"/>
    <w:rsid w:val="009A14D5"/>
    <w:rsid w:val="009B5232"/>
    <w:rsid w:val="009D571B"/>
    <w:rsid w:val="009F0DF4"/>
    <w:rsid w:val="009F2A12"/>
    <w:rsid w:val="009F69DB"/>
    <w:rsid w:val="00A12E99"/>
    <w:rsid w:val="00A13659"/>
    <w:rsid w:val="00A24876"/>
    <w:rsid w:val="00A41C52"/>
    <w:rsid w:val="00A7068C"/>
    <w:rsid w:val="00AB12CB"/>
    <w:rsid w:val="00AC1EA3"/>
    <w:rsid w:val="00AC7588"/>
    <w:rsid w:val="00AE2FD0"/>
    <w:rsid w:val="00AE417D"/>
    <w:rsid w:val="00AF69A1"/>
    <w:rsid w:val="00B0573F"/>
    <w:rsid w:val="00B139CC"/>
    <w:rsid w:val="00B259CC"/>
    <w:rsid w:val="00B3630D"/>
    <w:rsid w:val="00B9645C"/>
    <w:rsid w:val="00BA0BDE"/>
    <w:rsid w:val="00BC36E6"/>
    <w:rsid w:val="00BC6EB7"/>
    <w:rsid w:val="00C135D3"/>
    <w:rsid w:val="00C248EB"/>
    <w:rsid w:val="00C31557"/>
    <w:rsid w:val="00C43AF2"/>
    <w:rsid w:val="00C460B6"/>
    <w:rsid w:val="00C62271"/>
    <w:rsid w:val="00C62F72"/>
    <w:rsid w:val="00C852F4"/>
    <w:rsid w:val="00C928B2"/>
    <w:rsid w:val="00CA092F"/>
    <w:rsid w:val="00CA0ACE"/>
    <w:rsid w:val="00CA29D1"/>
    <w:rsid w:val="00CA439F"/>
    <w:rsid w:val="00CA75D6"/>
    <w:rsid w:val="00CC3E1F"/>
    <w:rsid w:val="00CC4ADF"/>
    <w:rsid w:val="00CD0262"/>
    <w:rsid w:val="00D03F61"/>
    <w:rsid w:val="00D13765"/>
    <w:rsid w:val="00D205BB"/>
    <w:rsid w:val="00D31D50"/>
    <w:rsid w:val="00D4002C"/>
    <w:rsid w:val="00D647F0"/>
    <w:rsid w:val="00D92E40"/>
    <w:rsid w:val="00DA00AF"/>
    <w:rsid w:val="00DB1D8A"/>
    <w:rsid w:val="00DB4A06"/>
    <w:rsid w:val="00DB66E2"/>
    <w:rsid w:val="00DB710E"/>
    <w:rsid w:val="00DB7765"/>
    <w:rsid w:val="00E0029E"/>
    <w:rsid w:val="00E11C75"/>
    <w:rsid w:val="00E149CC"/>
    <w:rsid w:val="00E22600"/>
    <w:rsid w:val="00E55851"/>
    <w:rsid w:val="00E657B4"/>
    <w:rsid w:val="00E70141"/>
    <w:rsid w:val="00E74837"/>
    <w:rsid w:val="00E76C57"/>
    <w:rsid w:val="00EA1A2A"/>
    <w:rsid w:val="00EB6919"/>
    <w:rsid w:val="00EB7FD0"/>
    <w:rsid w:val="00EC434D"/>
    <w:rsid w:val="00ED5A4E"/>
    <w:rsid w:val="00EE6DFE"/>
    <w:rsid w:val="00F00848"/>
    <w:rsid w:val="00F47BA6"/>
    <w:rsid w:val="00F73EE8"/>
    <w:rsid w:val="00F81E75"/>
    <w:rsid w:val="00F97878"/>
    <w:rsid w:val="00F97FA2"/>
    <w:rsid w:val="00FA6AD0"/>
    <w:rsid w:val="00FB2E26"/>
    <w:rsid w:val="00FE789B"/>
    <w:rsid w:val="00FF70BA"/>
    <w:rsid w:val="21FB6F24"/>
    <w:rsid w:val="25F76659"/>
    <w:rsid w:val="2B30339E"/>
    <w:rsid w:val="2B58639F"/>
    <w:rsid w:val="2B655A3D"/>
    <w:rsid w:val="4C034CB2"/>
    <w:rsid w:val="509202F4"/>
    <w:rsid w:val="57DD0D25"/>
    <w:rsid w:val="5A36645F"/>
    <w:rsid w:val="73275CF4"/>
    <w:rsid w:val="74AD0C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5D6"/>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A75D6"/>
    <w:pPr>
      <w:tabs>
        <w:tab w:val="center" w:pos="4153"/>
        <w:tab w:val="right" w:pos="8306"/>
      </w:tabs>
    </w:pPr>
    <w:rPr>
      <w:sz w:val="18"/>
      <w:szCs w:val="18"/>
    </w:rPr>
  </w:style>
  <w:style w:type="paragraph" w:styleId="a4">
    <w:name w:val="header"/>
    <w:basedOn w:val="a"/>
    <w:link w:val="Char0"/>
    <w:uiPriority w:val="99"/>
    <w:unhideWhenUsed/>
    <w:qFormat/>
    <w:rsid w:val="00CA75D6"/>
    <w:pPr>
      <w:pBdr>
        <w:bottom w:val="single" w:sz="6" w:space="1" w:color="auto"/>
      </w:pBdr>
      <w:tabs>
        <w:tab w:val="center" w:pos="4153"/>
        <w:tab w:val="right" w:pos="8306"/>
      </w:tabs>
      <w:jc w:val="center"/>
    </w:pPr>
    <w:rPr>
      <w:sz w:val="18"/>
      <w:szCs w:val="18"/>
    </w:rPr>
  </w:style>
  <w:style w:type="table" w:styleId="a5">
    <w:name w:val="Table Grid"/>
    <w:basedOn w:val="a1"/>
    <w:uiPriority w:val="59"/>
    <w:rsid w:val="00CA75D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CA75D6"/>
    <w:pPr>
      <w:ind w:firstLineChars="200" w:firstLine="420"/>
    </w:pPr>
  </w:style>
  <w:style w:type="character" w:customStyle="1" w:styleId="Char0">
    <w:name w:val="页眉 Char"/>
    <w:basedOn w:val="a0"/>
    <w:link w:val="a4"/>
    <w:uiPriority w:val="99"/>
    <w:semiHidden/>
    <w:rsid w:val="00CA75D6"/>
    <w:rPr>
      <w:rFonts w:ascii="Tahoma" w:hAnsi="Tahoma"/>
      <w:sz w:val="18"/>
      <w:szCs w:val="18"/>
    </w:rPr>
  </w:style>
  <w:style w:type="character" w:customStyle="1" w:styleId="Char">
    <w:name w:val="页脚 Char"/>
    <w:basedOn w:val="a0"/>
    <w:link w:val="a3"/>
    <w:uiPriority w:val="99"/>
    <w:qFormat/>
    <w:rsid w:val="00CA75D6"/>
    <w:rPr>
      <w:rFonts w:ascii="Tahoma" w:hAnsi="Tahoma"/>
      <w:sz w:val="18"/>
      <w:szCs w:val="18"/>
    </w:rPr>
  </w:style>
  <w:style w:type="paragraph" w:styleId="a6">
    <w:name w:val="Balloon Text"/>
    <w:basedOn w:val="a"/>
    <w:link w:val="Char1"/>
    <w:uiPriority w:val="99"/>
    <w:semiHidden/>
    <w:unhideWhenUsed/>
    <w:rsid w:val="00267E5A"/>
    <w:pPr>
      <w:spacing w:after="0"/>
    </w:pPr>
    <w:rPr>
      <w:sz w:val="18"/>
      <w:szCs w:val="18"/>
    </w:rPr>
  </w:style>
  <w:style w:type="character" w:customStyle="1" w:styleId="Char1">
    <w:name w:val="批注框文本 Char"/>
    <w:basedOn w:val="a0"/>
    <w:link w:val="a6"/>
    <w:uiPriority w:val="99"/>
    <w:semiHidden/>
    <w:rsid w:val="00267E5A"/>
    <w:rPr>
      <w:rFonts w:ascii="Tahoma" w:hAnsi="Tahoma"/>
      <w:sz w:val="18"/>
      <w:szCs w:val="18"/>
    </w:rPr>
  </w:style>
  <w:style w:type="character" w:styleId="a7">
    <w:name w:val="Hyperlink"/>
    <w:basedOn w:val="a0"/>
    <w:uiPriority w:val="99"/>
    <w:unhideWhenUsed/>
    <w:rsid w:val="00537D15"/>
    <w:rPr>
      <w:color w:val="0000FF" w:themeColor="hyperlink"/>
      <w:u w:val="single"/>
    </w:rPr>
  </w:style>
  <w:style w:type="paragraph" w:styleId="a8">
    <w:name w:val="Date"/>
    <w:basedOn w:val="a"/>
    <w:next w:val="a"/>
    <w:link w:val="Char2"/>
    <w:uiPriority w:val="99"/>
    <w:semiHidden/>
    <w:unhideWhenUsed/>
    <w:rsid w:val="002F4AC2"/>
    <w:pPr>
      <w:ind w:leftChars="2500" w:left="100"/>
    </w:pPr>
  </w:style>
  <w:style w:type="character" w:customStyle="1" w:styleId="Char2">
    <w:name w:val="日期 Char"/>
    <w:basedOn w:val="a0"/>
    <w:link w:val="a8"/>
    <w:uiPriority w:val="99"/>
    <w:semiHidden/>
    <w:rsid w:val="002F4AC2"/>
    <w:rPr>
      <w:rFonts w:ascii="Tahoma" w:hAnsi="Tahoma"/>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26</Pages>
  <Words>1651</Words>
  <Characters>9416</Characters>
  <Application>Microsoft Office Word</Application>
  <DocSecurity>0</DocSecurity>
  <Lines>78</Lines>
  <Paragraphs>22</Paragraphs>
  <ScaleCrop>false</ScaleCrop>
  <Company/>
  <LinksUpToDate>false</LinksUpToDate>
  <CharactersWithSpaces>11045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67</cp:revision>
  <cp:lastPrinted>2017-09-05T00:57:00Z</cp:lastPrinted>
  <dcterms:created xsi:type="dcterms:W3CDTF">2008-09-11T17:20:00Z</dcterms:created>
  <dcterms:modified xsi:type="dcterms:W3CDTF">2017-09-06T07:11:00Z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