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33" w:rsidRDefault="005F0533">
      <w:pPr>
        <w:spacing w:line="220" w:lineRule="atLeast"/>
        <w:jc w:val="center"/>
      </w:pPr>
    </w:p>
    <w:p w:rsidR="005F0533" w:rsidRDefault="005F0533">
      <w:pPr>
        <w:spacing w:line="220" w:lineRule="atLeast"/>
        <w:jc w:val="center"/>
      </w:pPr>
    </w:p>
    <w:p w:rsidR="005F0533" w:rsidRDefault="005F0533">
      <w:pPr>
        <w:spacing w:line="220" w:lineRule="atLeast"/>
        <w:jc w:val="center"/>
      </w:pPr>
    </w:p>
    <w:p w:rsidR="005F0533" w:rsidRDefault="00576FF3">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清江</w:t>
      </w:r>
      <w:r w:rsidR="004B0BD9">
        <w:rPr>
          <w:rFonts w:asciiTheme="minorEastAsia" w:eastAsiaTheme="minorEastAsia" w:hAnsiTheme="minorEastAsia" w:hint="eastAsia"/>
          <w:b/>
          <w:sz w:val="40"/>
          <w:szCs w:val="32"/>
        </w:rPr>
        <w:t>红花峡石林景区开发项目方案</w:t>
      </w:r>
      <w:r>
        <w:rPr>
          <w:rFonts w:asciiTheme="minorEastAsia" w:eastAsiaTheme="minorEastAsia" w:hAnsiTheme="minorEastAsia" w:hint="eastAsia"/>
          <w:b/>
          <w:sz w:val="40"/>
          <w:szCs w:val="32"/>
        </w:rPr>
        <w:t>设计</w:t>
      </w:r>
    </w:p>
    <w:p w:rsidR="005F0533" w:rsidRDefault="005F0533">
      <w:pPr>
        <w:spacing w:line="220" w:lineRule="atLeast"/>
        <w:jc w:val="both"/>
      </w:pPr>
    </w:p>
    <w:p w:rsidR="005F0533" w:rsidRDefault="005F0533">
      <w:pPr>
        <w:spacing w:line="220" w:lineRule="atLeast"/>
        <w:jc w:val="center"/>
      </w:pP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竞</w:t>
      </w: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争</w:t>
      </w: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性</w:t>
      </w: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谈</w:t>
      </w: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判</w:t>
      </w: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文</w:t>
      </w: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件</w:t>
      </w: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76FF3">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Pr>
          <w:rFonts w:ascii="宋体" w:eastAsia="宋体" w:hAnsi="宋体" w:hint="eastAsia"/>
          <w:b/>
          <w:sz w:val="28"/>
          <w:szCs w:val="28"/>
          <w:u w:val="single"/>
        </w:rPr>
        <w:t>恩施大清江国际旅游度假区有限公司</w:t>
      </w:r>
    </w:p>
    <w:p w:rsidR="005F0533" w:rsidRDefault="00576FF3">
      <w:pPr>
        <w:spacing w:line="220" w:lineRule="atLeast"/>
        <w:ind w:firstLineChars="400" w:firstLine="1124"/>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ELZB-TP2017</w:t>
      </w:r>
      <w:r w:rsidR="00507F55">
        <w:rPr>
          <w:rFonts w:ascii="宋体" w:eastAsia="宋体" w:hAnsi="宋体" w:hint="eastAsia"/>
          <w:b/>
          <w:sz w:val="28"/>
          <w:szCs w:val="28"/>
          <w:u w:val="single"/>
        </w:rPr>
        <w:t>1001</w:t>
      </w:r>
      <w:r>
        <w:rPr>
          <w:rFonts w:ascii="宋体" w:eastAsia="宋体" w:hAnsi="宋体" w:hint="eastAsia"/>
          <w:b/>
          <w:sz w:val="28"/>
          <w:szCs w:val="28"/>
          <w:u w:val="single"/>
        </w:rPr>
        <w:t xml:space="preserve">             </w:t>
      </w:r>
    </w:p>
    <w:p w:rsidR="005F0533" w:rsidRDefault="00576FF3">
      <w:pPr>
        <w:spacing w:line="220" w:lineRule="atLeast"/>
        <w:jc w:val="center"/>
        <w:rPr>
          <w:rFonts w:ascii="仿宋" w:eastAsia="仿宋" w:hAnsi="仿宋"/>
          <w:b/>
          <w:sz w:val="32"/>
          <w:szCs w:val="32"/>
        </w:rPr>
      </w:pPr>
      <w:r>
        <w:rPr>
          <w:rFonts w:ascii="仿宋" w:eastAsia="仿宋" w:hAnsi="仿宋" w:hint="eastAsia"/>
          <w:b/>
          <w:sz w:val="32"/>
          <w:szCs w:val="32"/>
        </w:rPr>
        <w:t xml:space="preserve">  2017年</w:t>
      </w:r>
      <w:r w:rsidR="004B0BD9">
        <w:rPr>
          <w:rFonts w:ascii="仿宋" w:eastAsia="仿宋" w:hAnsi="仿宋" w:hint="eastAsia"/>
          <w:b/>
          <w:sz w:val="32"/>
          <w:szCs w:val="32"/>
        </w:rPr>
        <w:t>10</w:t>
      </w:r>
      <w:r>
        <w:rPr>
          <w:rFonts w:ascii="仿宋" w:eastAsia="仿宋" w:hAnsi="仿宋" w:hint="eastAsia"/>
          <w:b/>
          <w:sz w:val="32"/>
          <w:szCs w:val="32"/>
        </w:rPr>
        <w:t>月</w:t>
      </w:r>
    </w:p>
    <w:p w:rsidR="005F0533" w:rsidRDefault="005F0533">
      <w:pPr>
        <w:spacing w:line="220" w:lineRule="atLeast"/>
      </w:pPr>
    </w:p>
    <w:p w:rsidR="005F0533" w:rsidRDefault="005F0533">
      <w:pPr>
        <w:spacing w:line="220" w:lineRule="atLeast"/>
      </w:pPr>
    </w:p>
    <w:p w:rsidR="005F0533" w:rsidRDefault="005F0533">
      <w:pPr>
        <w:spacing w:line="220" w:lineRule="atLeast"/>
        <w:jc w:val="center"/>
        <w:rPr>
          <w:rFonts w:ascii="宋体" w:eastAsia="宋体" w:hAnsi="宋体"/>
          <w:b/>
          <w:sz w:val="32"/>
          <w:szCs w:val="32"/>
        </w:rPr>
      </w:pPr>
    </w:p>
    <w:p w:rsidR="005F0533" w:rsidRDefault="00576FF3">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5F0533" w:rsidRDefault="00576FF3">
      <w:pPr>
        <w:spacing w:line="220" w:lineRule="atLeast"/>
        <w:rPr>
          <w:rFonts w:ascii="仿宋" w:eastAsia="仿宋" w:hAnsi="仿宋"/>
          <w:sz w:val="28"/>
          <w:szCs w:val="28"/>
        </w:rPr>
      </w:pPr>
      <w:r>
        <w:rPr>
          <w:rFonts w:ascii="仿宋" w:eastAsia="仿宋" w:hAnsi="仿宋" w:hint="eastAsia"/>
          <w:sz w:val="28"/>
          <w:szCs w:val="28"/>
        </w:rPr>
        <w:t xml:space="preserve">第一章   谈判公告.........................................1 </w:t>
      </w:r>
    </w:p>
    <w:p w:rsidR="005F0533" w:rsidRDefault="00576FF3">
      <w:pPr>
        <w:spacing w:line="220" w:lineRule="atLeast"/>
        <w:rPr>
          <w:rFonts w:ascii="仿宋" w:eastAsia="仿宋" w:hAnsi="仿宋"/>
          <w:sz w:val="28"/>
          <w:szCs w:val="28"/>
        </w:rPr>
      </w:pPr>
      <w:r>
        <w:rPr>
          <w:rFonts w:ascii="仿宋" w:eastAsia="仿宋" w:hAnsi="仿宋" w:hint="eastAsia"/>
          <w:sz w:val="28"/>
          <w:szCs w:val="28"/>
        </w:rPr>
        <w:t>第二章   投标人须知.......................................2</w:t>
      </w:r>
    </w:p>
    <w:p w:rsidR="005F0533" w:rsidRDefault="00576FF3">
      <w:pPr>
        <w:spacing w:line="220" w:lineRule="atLeast"/>
        <w:rPr>
          <w:rFonts w:ascii="仿宋" w:eastAsia="仿宋" w:hAnsi="仿宋"/>
          <w:sz w:val="28"/>
          <w:szCs w:val="28"/>
        </w:rPr>
      </w:pPr>
      <w:r>
        <w:rPr>
          <w:rFonts w:ascii="仿宋" w:eastAsia="仿宋" w:hAnsi="仿宋" w:hint="eastAsia"/>
          <w:sz w:val="28"/>
          <w:szCs w:val="28"/>
        </w:rPr>
        <w:t>第三章   采购需求 .......................................11</w:t>
      </w:r>
    </w:p>
    <w:p w:rsidR="005F0533" w:rsidRDefault="00576FF3">
      <w:pPr>
        <w:spacing w:line="220" w:lineRule="atLeast"/>
      </w:pPr>
      <w:r>
        <w:rPr>
          <w:rFonts w:ascii="仿宋" w:eastAsia="仿宋" w:hAnsi="仿宋" w:hint="eastAsia"/>
          <w:sz w:val="28"/>
          <w:szCs w:val="28"/>
        </w:rPr>
        <w:t>第四章   谈判响应文件格式..</w:t>
      </w:r>
      <w:r w:rsidR="009D0E7D">
        <w:rPr>
          <w:rFonts w:ascii="仿宋" w:eastAsia="仿宋" w:hAnsi="仿宋" w:hint="eastAsia"/>
          <w:sz w:val="28"/>
          <w:szCs w:val="28"/>
        </w:rPr>
        <w:t>..................</w:t>
      </w:r>
      <w:r w:rsidR="009D0E7D" w:rsidRPr="009D0E7D">
        <w:rPr>
          <w:rFonts w:ascii="仿宋" w:eastAsia="仿宋" w:hAnsi="仿宋" w:hint="eastAsia"/>
          <w:sz w:val="28"/>
          <w:szCs w:val="28"/>
        </w:rPr>
        <w:t xml:space="preserve"> </w:t>
      </w:r>
      <w:r w:rsidR="009D0E7D">
        <w:rPr>
          <w:rFonts w:ascii="仿宋" w:eastAsia="仿宋" w:hAnsi="仿宋" w:hint="eastAsia"/>
          <w:sz w:val="28"/>
          <w:szCs w:val="28"/>
        </w:rPr>
        <w:t>..</w:t>
      </w:r>
      <w:r w:rsidR="009D0E7D">
        <w:rPr>
          <w:rFonts w:ascii="仿宋" w:eastAsia="仿宋" w:hAnsi="仿宋" w:hint="eastAsia"/>
          <w:sz w:val="28"/>
          <w:szCs w:val="28"/>
        </w:rPr>
        <w:t>....</w:t>
      </w:r>
      <w:bookmarkStart w:id="0" w:name="_GoBack"/>
      <w:bookmarkEnd w:id="0"/>
      <w:r w:rsidR="009D0E7D">
        <w:rPr>
          <w:rFonts w:ascii="仿宋" w:eastAsia="仿宋" w:hAnsi="仿宋" w:hint="eastAsia"/>
          <w:sz w:val="28"/>
          <w:szCs w:val="28"/>
        </w:rPr>
        <w:t>.....13</w:t>
      </w: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pPr>
    </w:p>
    <w:p w:rsidR="005F0533" w:rsidRDefault="005F0533">
      <w:pPr>
        <w:spacing w:line="220" w:lineRule="atLeast"/>
        <w:rPr>
          <w:rFonts w:ascii="仿宋" w:eastAsia="仿宋" w:hAnsi="仿宋"/>
          <w:b/>
          <w:sz w:val="32"/>
          <w:szCs w:val="32"/>
        </w:rPr>
        <w:sectPr w:rsidR="005F053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5F0533" w:rsidRDefault="005F0533">
      <w:pPr>
        <w:spacing w:line="220" w:lineRule="atLeast"/>
        <w:rPr>
          <w:rFonts w:ascii="仿宋" w:eastAsia="仿宋" w:hAnsi="仿宋"/>
          <w:b/>
          <w:sz w:val="32"/>
          <w:szCs w:val="32"/>
        </w:rPr>
      </w:pPr>
    </w:p>
    <w:p w:rsidR="005F0533" w:rsidRPr="006133EC" w:rsidRDefault="00576FF3">
      <w:pPr>
        <w:spacing w:line="220" w:lineRule="atLeast"/>
        <w:jc w:val="center"/>
        <w:rPr>
          <w:rFonts w:ascii="仿宋" w:eastAsia="仿宋" w:hAnsi="仿宋"/>
          <w:b/>
          <w:color w:val="000000" w:themeColor="text1"/>
          <w:sz w:val="32"/>
          <w:szCs w:val="32"/>
        </w:rPr>
      </w:pPr>
      <w:r>
        <w:rPr>
          <w:rFonts w:ascii="仿宋" w:eastAsia="仿宋" w:hAnsi="仿宋" w:hint="eastAsia"/>
          <w:b/>
          <w:sz w:val="32"/>
          <w:szCs w:val="32"/>
        </w:rPr>
        <w:t xml:space="preserve">第一章  </w:t>
      </w:r>
      <w:r w:rsidRPr="006133EC">
        <w:rPr>
          <w:rFonts w:ascii="仿宋" w:eastAsia="仿宋" w:hAnsi="仿宋" w:hint="eastAsia"/>
          <w:b/>
          <w:color w:val="000000" w:themeColor="text1"/>
          <w:sz w:val="32"/>
          <w:szCs w:val="32"/>
        </w:rPr>
        <w:t>谈判公告</w:t>
      </w:r>
    </w:p>
    <w:p w:rsidR="005F0533" w:rsidRPr="006133EC" w:rsidRDefault="00576FF3">
      <w:pPr>
        <w:spacing w:after="0" w:line="360" w:lineRule="auto"/>
        <w:ind w:firstLineChars="250" w:firstLine="600"/>
        <w:jc w:val="both"/>
        <w:rPr>
          <w:rFonts w:ascii="仿宋" w:eastAsia="仿宋" w:hAnsi="仿宋"/>
          <w:color w:val="000000" w:themeColor="text1"/>
          <w:sz w:val="24"/>
          <w:szCs w:val="24"/>
        </w:rPr>
      </w:pPr>
      <w:r w:rsidRPr="006133EC">
        <w:rPr>
          <w:rFonts w:ascii="仿宋" w:eastAsia="仿宋" w:hAnsi="仿宋" w:cs="Times New Roman" w:hint="eastAsia"/>
          <w:color w:val="000000" w:themeColor="text1"/>
          <w:sz w:val="24"/>
          <w:szCs w:val="24"/>
          <w:u w:val="single"/>
        </w:rPr>
        <w:t>恩施大清江国际旅游度假区有限公司</w:t>
      </w:r>
      <w:r w:rsidRPr="006133EC">
        <w:rPr>
          <w:rFonts w:ascii="仿宋" w:eastAsia="仿宋" w:hAnsi="仿宋" w:cs="Times New Roman" w:hint="eastAsia"/>
          <w:color w:val="000000" w:themeColor="text1"/>
          <w:sz w:val="24"/>
          <w:szCs w:val="24"/>
        </w:rPr>
        <w:t>拟对</w:t>
      </w:r>
      <w:r w:rsidR="004B0BD9" w:rsidRPr="006133EC">
        <w:rPr>
          <w:rFonts w:ascii="仿宋" w:eastAsia="仿宋" w:hAnsi="仿宋" w:cs="Times New Roman" w:hint="eastAsia"/>
          <w:color w:val="000000" w:themeColor="text1"/>
          <w:sz w:val="24"/>
          <w:szCs w:val="24"/>
        </w:rPr>
        <w:t>清江红花峡石林景区开发项目方案设计</w:t>
      </w:r>
      <w:r w:rsidRPr="006133EC">
        <w:rPr>
          <w:rFonts w:ascii="仿宋" w:eastAsia="仿宋" w:hAnsi="仿宋" w:cs="Times New Roman" w:hint="eastAsia"/>
          <w:color w:val="000000" w:themeColor="text1"/>
          <w:sz w:val="24"/>
          <w:szCs w:val="24"/>
        </w:rPr>
        <w:t>进行竞争性谈判，</w:t>
      </w:r>
      <w:r w:rsidRPr="006133EC">
        <w:rPr>
          <w:rFonts w:ascii="仿宋" w:eastAsia="仿宋" w:hAnsi="仿宋" w:hint="eastAsia"/>
          <w:color w:val="000000" w:themeColor="text1"/>
          <w:sz w:val="24"/>
          <w:szCs w:val="24"/>
        </w:rPr>
        <w:t>欢迎符合条件的</w:t>
      </w:r>
      <w:r w:rsidR="00BC499F" w:rsidRPr="006133EC">
        <w:rPr>
          <w:rFonts w:ascii="仿宋" w:eastAsia="仿宋" w:hAnsi="仿宋" w:hint="eastAsia"/>
          <w:color w:val="000000" w:themeColor="text1"/>
          <w:sz w:val="24"/>
          <w:szCs w:val="24"/>
        </w:rPr>
        <w:t>设计单位</w:t>
      </w:r>
      <w:r w:rsidRPr="006133EC">
        <w:rPr>
          <w:rFonts w:ascii="仿宋" w:eastAsia="仿宋" w:hAnsi="仿宋" w:hint="eastAsia"/>
          <w:color w:val="000000" w:themeColor="text1"/>
          <w:sz w:val="24"/>
          <w:szCs w:val="24"/>
        </w:rPr>
        <w:t>前来投标。</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1、采购项目名称：</w:t>
      </w:r>
      <w:r w:rsidR="00BC499F" w:rsidRPr="006133EC">
        <w:rPr>
          <w:rFonts w:ascii="仿宋" w:eastAsia="仿宋" w:hAnsi="仿宋" w:cs="Times New Roman" w:hint="eastAsia"/>
          <w:color w:val="000000" w:themeColor="text1"/>
          <w:sz w:val="24"/>
          <w:szCs w:val="24"/>
        </w:rPr>
        <w:t>清江红花峡石林景区开发项目方案设计</w:t>
      </w:r>
      <w:r w:rsidRPr="006133EC">
        <w:rPr>
          <w:rFonts w:ascii="仿宋" w:eastAsia="仿宋" w:hAnsi="仿宋" w:hint="eastAsia"/>
          <w:color w:val="000000" w:themeColor="text1"/>
          <w:sz w:val="24"/>
          <w:szCs w:val="24"/>
        </w:rPr>
        <w:t xml:space="preserve">；       </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2、项目概况：项目地址位于恩施市新塘乡红花淌村</w:t>
      </w:r>
      <w:r w:rsidR="00F96B96" w:rsidRPr="006133EC">
        <w:rPr>
          <w:rFonts w:ascii="仿宋" w:eastAsia="仿宋" w:hAnsi="仿宋" w:hint="eastAsia"/>
          <w:color w:val="000000" w:themeColor="text1"/>
          <w:sz w:val="24"/>
          <w:szCs w:val="24"/>
        </w:rPr>
        <w:t>，总规划面积约1</w:t>
      </w:r>
      <w:r w:rsidR="00B438BB" w:rsidRPr="006133EC">
        <w:rPr>
          <w:rFonts w:ascii="仿宋" w:eastAsia="仿宋" w:hAnsi="仿宋" w:hint="eastAsia"/>
          <w:color w:val="000000" w:themeColor="text1"/>
          <w:sz w:val="24"/>
          <w:szCs w:val="24"/>
        </w:rPr>
        <w:t>60</w:t>
      </w:r>
      <w:r w:rsidR="00F96B96" w:rsidRPr="006133EC">
        <w:rPr>
          <w:rFonts w:ascii="仿宋" w:eastAsia="仿宋" w:hAnsi="仿宋" w:hint="eastAsia"/>
          <w:color w:val="000000" w:themeColor="text1"/>
          <w:sz w:val="24"/>
          <w:szCs w:val="24"/>
        </w:rPr>
        <w:t>公顷，重点规划区域43公顷</w:t>
      </w:r>
      <w:r w:rsidRPr="006133EC">
        <w:rPr>
          <w:rFonts w:ascii="仿宋" w:eastAsia="仿宋" w:hAnsi="仿宋" w:hint="eastAsia"/>
          <w:color w:val="000000" w:themeColor="text1"/>
          <w:sz w:val="24"/>
          <w:szCs w:val="24"/>
        </w:rPr>
        <w:t>。</w:t>
      </w:r>
    </w:p>
    <w:p w:rsidR="005F0533" w:rsidRPr="006133EC" w:rsidRDefault="00576FF3">
      <w:pPr>
        <w:spacing w:after="0" w:line="360" w:lineRule="auto"/>
        <w:ind w:firstLineChars="250" w:firstLine="600"/>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3、采购编号：ELZB-TP20170</w:t>
      </w:r>
      <w:r w:rsidR="00F96B96" w:rsidRPr="006133EC">
        <w:rPr>
          <w:rFonts w:ascii="仿宋" w:eastAsia="仿宋" w:hAnsi="仿宋" w:hint="eastAsia"/>
          <w:color w:val="000000" w:themeColor="text1"/>
          <w:sz w:val="24"/>
          <w:szCs w:val="24"/>
        </w:rPr>
        <w:t>10</w:t>
      </w:r>
      <w:r w:rsidRPr="006133EC">
        <w:rPr>
          <w:rFonts w:ascii="仿宋" w:eastAsia="仿宋" w:hAnsi="仿宋" w:hint="eastAsia"/>
          <w:color w:val="000000" w:themeColor="text1"/>
          <w:sz w:val="24"/>
          <w:szCs w:val="24"/>
        </w:rPr>
        <w:t>0</w:t>
      </w:r>
      <w:r w:rsidR="00F96B96" w:rsidRPr="006133EC">
        <w:rPr>
          <w:rFonts w:ascii="仿宋" w:eastAsia="仿宋" w:hAnsi="仿宋" w:hint="eastAsia"/>
          <w:color w:val="000000" w:themeColor="text1"/>
          <w:sz w:val="24"/>
          <w:szCs w:val="24"/>
        </w:rPr>
        <w:t>1</w:t>
      </w:r>
      <w:r w:rsidRPr="006133EC">
        <w:rPr>
          <w:rFonts w:ascii="仿宋" w:eastAsia="仿宋" w:hAnsi="仿宋" w:hint="eastAsia"/>
          <w:color w:val="000000" w:themeColor="text1"/>
          <w:sz w:val="24"/>
          <w:szCs w:val="24"/>
        </w:rPr>
        <w:t>；</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4、采购方式：竞争性谈判； </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5、采购内容及投标限价： </w:t>
      </w:r>
    </w:p>
    <w:p w:rsidR="005F0533" w:rsidRPr="006133EC" w:rsidRDefault="00576FF3">
      <w:pPr>
        <w:spacing w:after="0" w:line="360" w:lineRule="auto"/>
        <w:jc w:val="both"/>
        <w:rPr>
          <w:rFonts w:ascii="仿宋" w:eastAsia="仿宋" w:hAnsi="仿宋" w:cs="Times New Roman"/>
          <w:color w:val="000000" w:themeColor="text1"/>
          <w:sz w:val="24"/>
          <w:szCs w:val="24"/>
        </w:rPr>
      </w:pPr>
      <w:r w:rsidRPr="006133EC">
        <w:rPr>
          <w:rFonts w:ascii="仿宋" w:eastAsia="仿宋" w:hAnsi="仿宋" w:cs="Times New Roman" w:hint="eastAsia"/>
          <w:color w:val="000000" w:themeColor="text1"/>
          <w:sz w:val="24"/>
          <w:szCs w:val="24"/>
        </w:rPr>
        <w:t xml:space="preserve">     5.1采购内容：</w:t>
      </w:r>
      <w:r w:rsidR="004B0BD9" w:rsidRPr="006133EC">
        <w:rPr>
          <w:rFonts w:ascii="仿宋" w:eastAsia="仿宋" w:hAnsi="仿宋" w:cs="Times New Roman" w:hint="eastAsia"/>
          <w:color w:val="000000" w:themeColor="text1"/>
          <w:sz w:val="24"/>
          <w:szCs w:val="24"/>
        </w:rPr>
        <w:t>清江红花峡石林景区开发项目方案设计</w:t>
      </w:r>
      <w:r w:rsidRPr="006133EC">
        <w:rPr>
          <w:rFonts w:ascii="仿宋" w:eastAsia="仿宋" w:hAnsi="仿宋" w:cs="Times New Roman" w:hint="eastAsia"/>
          <w:color w:val="000000" w:themeColor="text1"/>
          <w:sz w:val="24"/>
          <w:szCs w:val="24"/>
        </w:rPr>
        <w:t xml:space="preserve">。 </w:t>
      </w:r>
    </w:p>
    <w:p w:rsidR="005F0533" w:rsidRPr="006133EC" w:rsidRDefault="00576FF3">
      <w:pPr>
        <w:spacing w:after="0" w:line="360" w:lineRule="auto"/>
        <w:jc w:val="both"/>
        <w:rPr>
          <w:rFonts w:ascii="仿宋" w:eastAsia="仿宋" w:hAnsi="仿宋" w:cs="Times New Roman"/>
          <w:color w:val="000000" w:themeColor="text1"/>
          <w:sz w:val="24"/>
          <w:szCs w:val="24"/>
        </w:rPr>
      </w:pPr>
      <w:r w:rsidRPr="006133EC">
        <w:rPr>
          <w:rFonts w:ascii="仿宋" w:eastAsia="仿宋" w:hAnsi="仿宋" w:cs="Times New Roman" w:hint="eastAsia"/>
          <w:color w:val="000000" w:themeColor="text1"/>
          <w:sz w:val="24"/>
          <w:szCs w:val="24"/>
        </w:rPr>
        <w:t xml:space="preserve">     5.2投标限价：</w:t>
      </w:r>
      <w:r w:rsidR="004B0BD9" w:rsidRPr="006133EC">
        <w:rPr>
          <w:rFonts w:ascii="仿宋" w:eastAsia="仿宋" w:hAnsi="仿宋" w:cs="Times New Roman" w:hint="eastAsia"/>
          <w:color w:val="000000" w:themeColor="text1"/>
          <w:sz w:val="24"/>
          <w:szCs w:val="24"/>
        </w:rPr>
        <w:t>35.4万元</w:t>
      </w:r>
      <w:r w:rsidRPr="006133EC">
        <w:rPr>
          <w:rFonts w:ascii="仿宋" w:eastAsia="仿宋" w:hAnsi="仿宋" w:cs="Times New Roman" w:hint="eastAsia"/>
          <w:color w:val="000000" w:themeColor="text1"/>
          <w:sz w:val="24"/>
          <w:szCs w:val="24"/>
        </w:rPr>
        <w:t xml:space="preserve"> </w:t>
      </w:r>
    </w:p>
    <w:p w:rsidR="005F0533" w:rsidRPr="006133EC" w:rsidRDefault="00576FF3">
      <w:pPr>
        <w:spacing w:after="0" w:line="360" w:lineRule="auto"/>
        <w:jc w:val="both"/>
        <w:rPr>
          <w:rFonts w:ascii="仿宋" w:eastAsia="仿宋" w:hAnsi="仿宋" w:cs="Times New Roman"/>
          <w:color w:val="000000" w:themeColor="text1"/>
          <w:sz w:val="24"/>
          <w:szCs w:val="24"/>
        </w:rPr>
      </w:pPr>
      <w:r w:rsidRPr="006133EC">
        <w:rPr>
          <w:rFonts w:ascii="仿宋" w:eastAsia="仿宋" w:hAnsi="仿宋" w:cs="Times New Roman" w:hint="eastAsia"/>
          <w:color w:val="000000" w:themeColor="text1"/>
          <w:sz w:val="24"/>
          <w:szCs w:val="24"/>
        </w:rPr>
        <w:t xml:space="preserve">     5.3报价方式：固定总价包干</w:t>
      </w:r>
    </w:p>
    <w:p w:rsidR="005F0533" w:rsidRPr="006133EC" w:rsidRDefault="00576FF3">
      <w:pPr>
        <w:spacing w:after="0" w:line="360" w:lineRule="auto"/>
        <w:jc w:val="both"/>
        <w:rPr>
          <w:rFonts w:ascii="仿宋" w:eastAsia="仿宋" w:hAnsi="仿宋" w:cs="Times New Roman"/>
          <w:color w:val="000000" w:themeColor="text1"/>
          <w:sz w:val="24"/>
          <w:szCs w:val="24"/>
        </w:rPr>
      </w:pPr>
      <w:r w:rsidRPr="006133EC">
        <w:rPr>
          <w:rFonts w:ascii="仿宋" w:eastAsia="仿宋" w:hAnsi="仿宋" w:cs="Times New Roman" w:hint="eastAsia"/>
          <w:color w:val="000000" w:themeColor="text1"/>
          <w:sz w:val="24"/>
          <w:szCs w:val="24"/>
        </w:rPr>
        <w:t xml:space="preserve">     6、计划工期：</w:t>
      </w:r>
      <w:r w:rsidR="001660FD" w:rsidRPr="006133EC">
        <w:rPr>
          <w:rFonts w:ascii="仿宋" w:eastAsia="仿宋" w:hAnsi="仿宋" w:cs="Times New Roman" w:hint="eastAsia"/>
          <w:color w:val="000000" w:themeColor="text1"/>
          <w:sz w:val="24"/>
          <w:szCs w:val="24"/>
        </w:rPr>
        <w:t>3</w:t>
      </w:r>
      <w:r w:rsidR="004B0BD9" w:rsidRPr="006133EC">
        <w:rPr>
          <w:rFonts w:ascii="仿宋" w:eastAsia="仿宋" w:hAnsi="仿宋" w:cs="Times New Roman" w:hint="eastAsia"/>
          <w:color w:val="000000" w:themeColor="text1"/>
          <w:sz w:val="24"/>
          <w:szCs w:val="24"/>
        </w:rPr>
        <w:t>0天</w:t>
      </w:r>
      <w:r w:rsidRPr="006133EC">
        <w:rPr>
          <w:rFonts w:ascii="仿宋" w:eastAsia="仿宋" w:hAnsi="仿宋" w:cs="Times New Roman" w:hint="eastAsia"/>
          <w:color w:val="000000" w:themeColor="text1"/>
          <w:sz w:val="24"/>
          <w:szCs w:val="24"/>
        </w:rPr>
        <w:t xml:space="preserve"> </w:t>
      </w:r>
    </w:p>
    <w:p w:rsidR="005F0533" w:rsidRPr="006133EC" w:rsidRDefault="00576FF3">
      <w:pPr>
        <w:spacing w:after="0" w:line="360" w:lineRule="auto"/>
        <w:jc w:val="both"/>
        <w:rPr>
          <w:rFonts w:ascii="仿宋" w:eastAsia="仿宋" w:hAnsi="仿宋" w:cs="Times New Roman"/>
          <w:color w:val="000000" w:themeColor="text1"/>
          <w:sz w:val="24"/>
          <w:szCs w:val="24"/>
        </w:rPr>
      </w:pPr>
      <w:r w:rsidRPr="006133EC">
        <w:rPr>
          <w:rFonts w:ascii="仿宋" w:eastAsia="仿宋" w:hAnsi="仿宋" w:cs="Times New Roman" w:hint="eastAsia"/>
          <w:color w:val="000000" w:themeColor="text1"/>
          <w:sz w:val="24"/>
          <w:szCs w:val="24"/>
        </w:rPr>
        <w:t xml:space="preserve">     7、投标人资格条件</w:t>
      </w:r>
    </w:p>
    <w:p w:rsidR="005F0533" w:rsidRPr="006133EC" w:rsidRDefault="00576FF3">
      <w:pPr>
        <w:spacing w:after="0" w:line="360" w:lineRule="auto"/>
        <w:ind w:firstLineChars="250" w:firstLine="600"/>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7.1本次谈判要求投标人同时具备以下条件: </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（1）符合《政府采购法》第二十二条规定的投标人资格条件；</w:t>
      </w:r>
    </w:p>
    <w:p w:rsidR="0020303E" w:rsidRPr="006133EC" w:rsidRDefault="00576FF3" w:rsidP="0020303E">
      <w:pPr>
        <w:spacing w:line="420" w:lineRule="exact"/>
        <w:ind w:firstLine="480"/>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（2）</w:t>
      </w:r>
      <w:r w:rsidR="0020303E" w:rsidRPr="006133EC">
        <w:rPr>
          <w:rFonts w:ascii="仿宋" w:eastAsia="仿宋" w:hAnsi="仿宋" w:hint="eastAsia"/>
          <w:color w:val="000000" w:themeColor="text1"/>
          <w:sz w:val="24"/>
          <w:szCs w:val="24"/>
        </w:rPr>
        <w:t>具有独立法人资格；</w:t>
      </w:r>
      <w:r w:rsidR="0020303E" w:rsidRPr="006133EC">
        <w:rPr>
          <w:rFonts w:ascii="仿宋" w:eastAsia="仿宋" w:hAnsi="仿宋"/>
          <w:color w:val="000000" w:themeColor="text1"/>
          <w:sz w:val="24"/>
          <w:szCs w:val="24"/>
        </w:rPr>
        <w:t xml:space="preserve"> </w:t>
      </w:r>
    </w:p>
    <w:p w:rsidR="0020303E" w:rsidRPr="006133EC" w:rsidRDefault="0020303E" w:rsidP="0020303E">
      <w:pPr>
        <w:spacing w:line="420" w:lineRule="exact"/>
        <w:ind w:firstLine="480"/>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（3）具有独立订立合同的权利，具有履行合同的能力，</w:t>
      </w:r>
      <w:r w:rsidR="001E5B14" w:rsidRPr="006133EC">
        <w:rPr>
          <w:rFonts w:ascii="仿宋" w:eastAsia="仿宋" w:hAnsi="仿宋" w:hint="eastAsia"/>
          <w:color w:val="000000" w:themeColor="text1"/>
          <w:sz w:val="24"/>
          <w:szCs w:val="24"/>
        </w:rPr>
        <w:t>具有旅游策划和旅游方面设计的从业经验</w:t>
      </w:r>
      <w:r w:rsidR="00B92EB2" w:rsidRPr="006133EC">
        <w:rPr>
          <w:rFonts w:ascii="仿宋" w:eastAsia="仿宋" w:hAnsi="仿宋" w:hint="eastAsia"/>
          <w:color w:val="000000" w:themeColor="text1"/>
          <w:sz w:val="24"/>
          <w:szCs w:val="24"/>
        </w:rPr>
        <w:t>；</w:t>
      </w:r>
    </w:p>
    <w:p w:rsidR="0020303E" w:rsidRPr="006133EC" w:rsidRDefault="0020303E" w:rsidP="0020303E">
      <w:pPr>
        <w:spacing w:line="420" w:lineRule="exact"/>
        <w:ind w:firstLine="480"/>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（4）具有类似项目设计业绩</w:t>
      </w:r>
      <w:r w:rsidR="006133EC">
        <w:rPr>
          <w:rFonts w:ascii="仿宋" w:eastAsia="仿宋" w:hAnsi="仿宋" w:hint="eastAsia"/>
          <w:color w:val="000000" w:themeColor="text1"/>
          <w:sz w:val="24"/>
          <w:szCs w:val="24"/>
        </w:rPr>
        <w:t>；</w:t>
      </w:r>
    </w:p>
    <w:p w:rsidR="005F0533" w:rsidRPr="006133EC" w:rsidRDefault="0020303E" w:rsidP="0020303E">
      <w:pPr>
        <w:spacing w:line="420" w:lineRule="exact"/>
        <w:ind w:firstLine="480"/>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（5）拥有完成相关设计任务的完整工作团队</w:t>
      </w:r>
      <w:r w:rsidR="006133EC">
        <w:rPr>
          <w:rFonts w:ascii="仿宋" w:eastAsia="仿宋" w:hAnsi="仿宋" w:hint="eastAsia"/>
          <w:color w:val="000000" w:themeColor="text1"/>
          <w:sz w:val="24"/>
          <w:szCs w:val="24"/>
        </w:rPr>
        <w:t>；</w:t>
      </w:r>
      <w:r w:rsidR="00576FF3" w:rsidRPr="006133EC">
        <w:rPr>
          <w:rFonts w:ascii="仿宋" w:eastAsia="仿宋" w:hAnsi="仿宋" w:hint="eastAsia"/>
          <w:color w:val="000000" w:themeColor="text1"/>
          <w:sz w:val="24"/>
          <w:szCs w:val="24"/>
        </w:rPr>
        <w:t xml:space="preserve">   </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w:t>
      </w:r>
      <w:r w:rsidR="0020303E" w:rsidRPr="006133EC">
        <w:rPr>
          <w:rFonts w:ascii="仿宋" w:eastAsia="仿宋" w:hAnsi="仿宋" w:hint="eastAsia"/>
          <w:color w:val="000000" w:themeColor="text1"/>
          <w:sz w:val="24"/>
          <w:szCs w:val="24"/>
        </w:rPr>
        <w:t>6</w:t>
      </w:r>
      <w:r w:rsidRPr="006133EC">
        <w:rPr>
          <w:rFonts w:ascii="仿宋" w:eastAsia="仿宋" w:hAnsi="仿宋" w:hint="eastAsia"/>
          <w:color w:val="000000" w:themeColor="text1"/>
          <w:sz w:val="24"/>
          <w:szCs w:val="24"/>
        </w:rPr>
        <w:t>）投标人及其法定代表人近3年内无犯罪记录（</w:t>
      </w:r>
      <w:proofErr w:type="gramStart"/>
      <w:r w:rsidRPr="006133EC">
        <w:rPr>
          <w:rFonts w:ascii="仿宋" w:eastAsia="仿宋" w:hAnsi="仿宋" w:hint="eastAsia"/>
          <w:color w:val="000000" w:themeColor="text1"/>
          <w:sz w:val="24"/>
          <w:szCs w:val="24"/>
        </w:rPr>
        <w:t>自法院</w:t>
      </w:r>
      <w:proofErr w:type="gramEnd"/>
      <w:r w:rsidRPr="006133EC">
        <w:rPr>
          <w:rFonts w:ascii="仿宋" w:eastAsia="仿宋" w:hAnsi="仿宋" w:hint="eastAsia"/>
          <w:color w:val="000000" w:themeColor="text1"/>
          <w:sz w:val="24"/>
          <w:szCs w:val="24"/>
        </w:rPr>
        <w:t>判决生效之日起至本次采购谈判公告发布之日止三年内，要求在谈判相应文件中</w:t>
      </w:r>
      <w:proofErr w:type="gramStart"/>
      <w:r w:rsidRPr="006133EC">
        <w:rPr>
          <w:rFonts w:ascii="仿宋" w:eastAsia="仿宋" w:hAnsi="仿宋" w:hint="eastAsia"/>
          <w:color w:val="000000" w:themeColor="text1"/>
          <w:sz w:val="24"/>
          <w:szCs w:val="24"/>
        </w:rPr>
        <w:t>作出</w:t>
      </w:r>
      <w:proofErr w:type="gramEnd"/>
      <w:r w:rsidRPr="006133EC">
        <w:rPr>
          <w:rFonts w:ascii="仿宋" w:eastAsia="仿宋" w:hAnsi="仿宋" w:hint="eastAsia"/>
          <w:color w:val="000000" w:themeColor="text1"/>
          <w:sz w:val="24"/>
          <w:szCs w:val="24"/>
        </w:rPr>
        <w:t>承诺，并在领取中标通知书时提供原件。</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7.2本次谈判不接受联合体投标。 </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8、资格预审及报名方式</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8.1资格预审须携带以下资料</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lastRenderedPageBreak/>
        <w:t>（1）满足第7.1条中规定的营业执照</w:t>
      </w:r>
      <w:r w:rsidR="0020303E" w:rsidRPr="006133EC">
        <w:rPr>
          <w:rFonts w:ascii="仿宋" w:eastAsia="仿宋" w:hAnsi="仿宋" w:hint="eastAsia"/>
          <w:color w:val="000000" w:themeColor="text1"/>
          <w:sz w:val="24"/>
          <w:szCs w:val="24"/>
        </w:rPr>
        <w:t>复印件加盖公章</w:t>
      </w:r>
      <w:r w:rsidRPr="006133EC">
        <w:rPr>
          <w:rFonts w:ascii="仿宋" w:eastAsia="仿宋" w:hAnsi="仿宋" w:hint="eastAsia"/>
          <w:color w:val="000000" w:themeColor="text1"/>
          <w:sz w:val="24"/>
          <w:szCs w:val="24"/>
        </w:rPr>
        <w:t>；</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w:t>
      </w:r>
      <w:r w:rsidR="0020303E" w:rsidRPr="006133EC">
        <w:rPr>
          <w:rFonts w:ascii="仿宋" w:eastAsia="仿宋" w:hAnsi="仿宋" w:hint="eastAsia"/>
          <w:color w:val="000000" w:themeColor="text1"/>
          <w:sz w:val="24"/>
          <w:szCs w:val="24"/>
        </w:rPr>
        <w:t>2</w:t>
      </w:r>
      <w:r w:rsidRPr="006133EC">
        <w:rPr>
          <w:rFonts w:ascii="仿宋" w:eastAsia="仿宋" w:hAnsi="仿宋" w:hint="eastAsia"/>
          <w:color w:val="000000" w:themeColor="text1"/>
          <w:sz w:val="24"/>
          <w:szCs w:val="24"/>
        </w:rPr>
        <w:t>）法定代表人授权委托书。</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8.2报名方式</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意向投标人携带第8.1条规定的文件资料到采购人指定的报名地点领取《投标单位报名表》登记报名并接受资格预审（未报名的投标无效）。</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8.3 报名截止时间：</w:t>
      </w:r>
      <w:r w:rsidR="0020303E" w:rsidRPr="006133EC">
        <w:rPr>
          <w:rFonts w:ascii="仿宋" w:eastAsia="仿宋" w:hAnsi="仿宋" w:hint="eastAsia"/>
          <w:color w:val="000000" w:themeColor="text1"/>
          <w:sz w:val="24"/>
          <w:szCs w:val="24"/>
        </w:rPr>
        <w:t>2017年10月</w:t>
      </w:r>
      <w:r w:rsidR="00926AC5" w:rsidRPr="006133EC">
        <w:rPr>
          <w:rFonts w:ascii="仿宋" w:eastAsia="仿宋" w:hAnsi="仿宋" w:hint="eastAsia"/>
          <w:color w:val="000000" w:themeColor="text1"/>
          <w:sz w:val="24"/>
          <w:szCs w:val="24"/>
        </w:rPr>
        <w:t>31</w:t>
      </w:r>
      <w:r w:rsidR="0020303E" w:rsidRPr="006133EC">
        <w:rPr>
          <w:rFonts w:ascii="仿宋" w:eastAsia="仿宋" w:hAnsi="仿宋" w:hint="eastAsia"/>
          <w:color w:val="000000" w:themeColor="text1"/>
          <w:sz w:val="24"/>
          <w:szCs w:val="24"/>
        </w:rPr>
        <w:t>日17:30</w:t>
      </w:r>
    </w:p>
    <w:p w:rsidR="005F0533" w:rsidRPr="006133EC" w:rsidRDefault="00576FF3">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9、谈判文件获取方式：</w:t>
      </w:r>
      <w:proofErr w:type="gramStart"/>
      <w:r w:rsidRPr="006133EC">
        <w:rPr>
          <w:rFonts w:ascii="仿宋" w:eastAsia="仿宋" w:hAnsi="仿宋" w:hint="eastAsia"/>
          <w:color w:val="000000" w:themeColor="text1"/>
          <w:sz w:val="24"/>
          <w:szCs w:val="24"/>
        </w:rPr>
        <w:t>恩旅集团</w:t>
      </w:r>
      <w:proofErr w:type="gramEnd"/>
      <w:r w:rsidRPr="006133EC">
        <w:rPr>
          <w:rFonts w:ascii="仿宋" w:eastAsia="仿宋" w:hAnsi="仿宋" w:hint="eastAsia"/>
          <w:color w:val="000000" w:themeColor="text1"/>
          <w:sz w:val="24"/>
          <w:szCs w:val="24"/>
        </w:rPr>
        <w:t>玩转网下载</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10、谈判截止时间、开标时间和地点： </w:t>
      </w:r>
    </w:p>
    <w:p w:rsidR="0020303E" w:rsidRPr="006133EC" w:rsidRDefault="00576FF3" w:rsidP="0020303E">
      <w:pPr>
        <w:spacing w:after="0" w:line="360" w:lineRule="auto"/>
        <w:ind w:firstLineChars="236" w:firstLine="566"/>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谈判截止时间及开标时间：</w:t>
      </w:r>
      <w:r w:rsidR="0020303E" w:rsidRPr="006133EC">
        <w:rPr>
          <w:rFonts w:ascii="仿宋" w:eastAsia="仿宋" w:hAnsi="仿宋" w:hint="eastAsia"/>
          <w:color w:val="000000" w:themeColor="text1"/>
          <w:sz w:val="24"/>
          <w:szCs w:val="24"/>
        </w:rPr>
        <w:t>2017年11月6日14:30</w:t>
      </w:r>
    </w:p>
    <w:p w:rsidR="005F0533" w:rsidRPr="006133EC" w:rsidRDefault="00576FF3">
      <w:pPr>
        <w:spacing w:after="0" w:line="360" w:lineRule="auto"/>
        <w:jc w:val="both"/>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投标报名地点、响应文件递交地点及开标地点：湖北省恩施市金桂大道</w:t>
      </w:r>
      <w:proofErr w:type="gramStart"/>
      <w:r w:rsidRPr="006133EC">
        <w:rPr>
          <w:rFonts w:ascii="仿宋" w:eastAsia="仿宋" w:hAnsi="仿宋" w:hint="eastAsia"/>
          <w:color w:val="000000" w:themeColor="text1"/>
          <w:sz w:val="24"/>
          <w:szCs w:val="24"/>
        </w:rPr>
        <w:t>恩旅大厦</w:t>
      </w:r>
      <w:proofErr w:type="gramEnd"/>
      <w:r w:rsidR="00D51356" w:rsidRPr="006133EC">
        <w:rPr>
          <w:rFonts w:ascii="仿宋" w:eastAsia="仿宋" w:hAnsi="仿宋" w:hint="eastAsia"/>
          <w:color w:val="000000" w:themeColor="text1"/>
          <w:sz w:val="24"/>
          <w:szCs w:val="24"/>
        </w:rPr>
        <w:t>9</w:t>
      </w:r>
      <w:r w:rsidRPr="006133EC">
        <w:rPr>
          <w:rFonts w:ascii="仿宋" w:eastAsia="仿宋" w:hAnsi="仿宋" w:hint="eastAsia"/>
          <w:color w:val="000000" w:themeColor="text1"/>
          <w:sz w:val="24"/>
          <w:szCs w:val="24"/>
        </w:rPr>
        <w:t>楼。</w:t>
      </w:r>
    </w:p>
    <w:p w:rsidR="005F0533" w:rsidRPr="006133EC" w:rsidRDefault="00576FF3">
      <w:pPr>
        <w:spacing w:line="220" w:lineRule="atLeast"/>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11、联系方式： </w:t>
      </w:r>
    </w:p>
    <w:p w:rsidR="005F0533" w:rsidRPr="006133EC" w:rsidRDefault="00576FF3">
      <w:pPr>
        <w:spacing w:line="220" w:lineRule="atLeast"/>
        <w:ind w:firstLineChars="200" w:firstLine="480"/>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采购人：恩施大清江国际旅游度假区有限公司</w:t>
      </w:r>
    </w:p>
    <w:p w:rsidR="005F0533" w:rsidRPr="006133EC" w:rsidRDefault="00576FF3">
      <w:pPr>
        <w:spacing w:line="220" w:lineRule="atLeast"/>
        <w:rPr>
          <w:rFonts w:ascii="仿宋" w:eastAsia="仿宋" w:hAnsi="仿宋"/>
          <w:color w:val="000000" w:themeColor="text1"/>
          <w:sz w:val="24"/>
          <w:szCs w:val="24"/>
        </w:rPr>
      </w:pPr>
      <w:r w:rsidRPr="006133EC">
        <w:rPr>
          <w:rFonts w:ascii="仿宋" w:eastAsia="仿宋" w:hAnsi="仿宋" w:hint="eastAsia"/>
          <w:color w:val="000000" w:themeColor="text1"/>
          <w:sz w:val="24"/>
          <w:szCs w:val="24"/>
        </w:rPr>
        <w:t xml:space="preserve">     联系人：</w:t>
      </w:r>
      <w:r w:rsidR="001167C2" w:rsidRPr="006133EC">
        <w:rPr>
          <w:rFonts w:ascii="仿宋" w:eastAsia="仿宋" w:hAnsi="仿宋" w:hint="eastAsia"/>
          <w:color w:val="000000" w:themeColor="text1"/>
          <w:sz w:val="24"/>
          <w:szCs w:val="24"/>
        </w:rPr>
        <w:t xml:space="preserve">聂平   谭雅文  </w:t>
      </w:r>
      <w:r w:rsidRPr="006133EC">
        <w:rPr>
          <w:rFonts w:ascii="仿宋" w:eastAsia="仿宋" w:hAnsi="仿宋" w:hint="eastAsia"/>
          <w:color w:val="000000" w:themeColor="text1"/>
          <w:sz w:val="24"/>
          <w:szCs w:val="24"/>
        </w:rPr>
        <w:t xml:space="preserve">   联系电话：</w:t>
      </w:r>
      <w:r w:rsidR="001167C2" w:rsidRPr="006133EC">
        <w:rPr>
          <w:rFonts w:ascii="仿宋" w:eastAsia="仿宋" w:hAnsi="仿宋" w:hint="eastAsia"/>
          <w:color w:val="000000" w:themeColor="text1"/>
          <w:sz w:val="24"/>
          <w:szCs w:val="24"/>
        </w:rPr>
        <w:t>0718-8277433</w:t>
      </w:r>
    </w:p>
    <w:p w:rsidR="005F0533" w:rsidRDefault="00576FF3">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    </w:t>
      </w:r>
    </w:p>
    <w:p w:rsidR="005F0533" w:rsidRDefault="005F0533">
      <w:pPr>
        <w:spacing w:after="0" w:line="360" w:lineRule="auto"/>
        <w:ind w:firstLineChars="250" w:firstLine="600"/>
        <w:jc w:val="both"/>
        <w:rPr>
          <w:rFonts w:ascii="仿宋" w:eastAsia="仿宋" w:hAnsi="仿宋"/>
          <w:sz w:val="24"/>
          <w:szCs w:val="24"/>
        </w:rPr>
      </w:pPr>
    </w:p>
    <w:p w:rsidR="00926AC5" w:rsidRDefault="00926AC5">
      <w:pPr>
        <w:spacing w:after="0" w:line="360" w:lineRule="auto"/>
        <w:ind w:firstLineChars="250" w:firstLine="600"/>
        <w:jc w:val="both"/>
        <w:rPr>
          <w:rFonts w:ascii="仿宋" w:eastAsia="仿宋" w:hAnsi="仿宋"/>
          <w:sz w:val="24"/>
          <w:szCs w:val="24"/>
        </w:rPr>
      </w:pPr>
    </w:p>
    <w:p w:rsidR="00926AC5" w:rsidRDefault="00926AC5" w:rsidP="00926AC5">
      <w:pPr>
        <w:spacing w:after="0" w:line="360" w:lineRule="auto"/>
        <w:ind w:firstLineChars="250" w:firstLine="600"/>
        <w:jc w:val="right"/>
        <w:rPr>
          <w:rFonts w:ascii="仿宋" w:eastAsia="仿宋" w:hAnsi="仿宋"/>
          <w:sz w:val="24"/>
          <w:szCs w:val="24"/>
        </w:rPr>
      </w:pPr>
    </w:p>
    <w:p w:rsidR="00926AC5" w:rsidRDefault="00926AC5" w:rsidP="00926AC5">
      <w:pPr>
        <w:spacing w:after="0" w:line="360" w:lineRule="auto"/>
        <w:ind w:firstLineChars="250" w:firstLine="600"/>
        <w:jc w:val="right"/>
        <w:rPr>
          <w:rFonts w:ascii="仿宋" w:eastAsia="仿宋" w:hAnsi="仿宋"/>
          <w:sz w:val="24"/>
          <w:szCs w:val="24"/>
        </w:rPr>
      </w:pPr>
      <w:r>
        <w:rPr>
          <w:rFonts w:ascii="仿宋" w:eastAsia="仿宋" w:hAnsi="仿宋" w:hint="eastAsia"/>
          <w:sz w:val="24"/>
          <w:szCs w:val="24"/>
        </w:rPr>
        <w:t>恩施大清江国际旅游度假区有限公司</w:t>
      </w:r>
    </w:p>
    <w:p w:rsidR="00926AC5" w:rsidRPr="00926AC5" w:rsidRDefault="00926AC5" w:rsidP="00926AC5">
      <w:pPr>
        <w:wordWrap w:val="0"/>
        <w:spacing w:after="0" w:line="360" w:lineRule="auto"/>
        <w:ind w:firstLineChars="250" w:firstLine="600"/>
        <w:jc w:val="right"/>
        <w:rPr>
          <w:rFonts w:ascii="仿宋" w:eastAsia="仿宋" w:hAnsi="仿宋"/>
          <w:sz w:val="24"/>
          <w:szCs w:val="24"/>
        </w:rPr>
      </w:pPr>
      <w:r>
        <w:rPr>
          <w:rFonts w:ascii="仿宋" w:eastAsia="仿宋" w:hAnsi="仿宋" w:hint="eastAsia"/>
          <w:sz w:val="24"/>
          <w:szCs w:val="24"/>
        </w:rPr>
        <w:t xml:space="preserve">2017年10月26日      </w:t>
      </w:r>
    </w:p>
    <w:p w:rsidR="00926AC5" w:rsidRDefault="00926AC5">
      <w:pPr>
        <w:spacing w:after="0" w:line="360" w:lineRule="auto"/>
        <w:ind w:firstLineChars="250" w:firstLine="600"/>
        <w:jc w:val="both"/>
        <w:rPr>
          <w:rFonts w:ascii="仿宋" w:eastAsia="仿宋" w:hAnsi="仿宋"/>
          <w:sz w:val="24"/>
          <w:szCs w:val="24"/>
        </w:rPr>
      </w:pPr>
    </w:p>
    <w:p w:rsidR="00926AC5" w:rsidRDefault="00926AC5">
      <w:pPr>
        <w:spacing w:after="0" w:line="360" w:lineRule="auto"/>
        <w:ind w:firstLineChars="250" w:firstLine="600"/>
        <w:jc w:val="both"/>
        <w:rPr>
          <w:rFonts w:ascii="仿宋" w:eastAsia="仿宋" w:hAnsi="仿宋"/>
          <w:sz w:val="24"/>
          <w:szCs w:val="24"/>
        </w:rPr>
      </w:pPr>
    </w:p>
    <w:p w:rsidR="00926AC5" w:rsidRDefault="00926AC5">
      <w:pPr>
        <w:spacing w:after="0" w:line="360" w:lineRule="auto"/>
        <w:ind w:firstLineChars="250" w:firstLine="600"/>
        <w:jc w:val="both"/>
        <w:rPr>
          <w:rFonts w:ascii="仿宋" w:eastAsia="仿宋" w:hAnsi="仿宋"/>
          <w:sz w:val="24"/>
          <w:szCs w:val="24"/>
        </w:rPr>
      </w:pPr>
    </w:p>
    <w:p w:rsidR="00926AC5" w:rsidRDefault="00926AC5">
      <w:pPr>
        <w:spacing w:after="0" w:line="360" w:lineRule="auto"/>
        <w:ind w:firstLineChars="250" w:firstLine="600"/>
        <w:jc w:val="both"/>
        <w:rPr>
          <w:rFonts w:ascii="仿宋" w:eastAsia="仿宋" w:hAnsi="仿宋"/>
          <w:sz w:val="24"/>
          <w:szCs w:val="24"/>
        </w:rPr>
      </w:pPr>
    </w:p>
    <w:p w:rsidR="00926AC5" w:rsidRDefault="00926AC5">
      <w:pPr>
        <w:spacing w:after="0" w:line="360" w:lineRule="auto"/>
        <w:ind w:firstLineChars="250" w:firstLine="600"/>
        <w:jc w:val="both"/>
        <w:rPr>
          <w:rFonts w:ascii="仿宋" w:eastAsia="仿宋" w:hAnsi="仿宋"/>
          <w:sz w:val="24"/>
          <w:szCs w:val="24"/>
        </w:rPr>
      </w:pPr>
    </w:p>
    <w:p w:rsidR="00926AC5" w:rsidRDefault="00926AC5">
      <w:pPr>
        <w:spacing w:after="0" w:line="360" w:lineRule="auto"/>
        <w:ind w:firstLineChars="250" w:firstLine="600"/>
        <w:jc w:val="both"/>
        <w:rPr>
          <w:rFonts w:ascii="仿宋" w:eastAsia="仿宋" w:hAnsi="仿宋"/>
          <w:sz w:val="24"/>
          <w:szCs w:val="24"/>
        </w:rPr>
      </w:pPr>
    </w:p>
    <w:p w:rsidR="00926AC5" w:rsidRPr="001167C2" w:rsidRDefault="00926AC5">
      <w:pPr>
        <w:spacing w:after="0" w:line="360" w:lineRule="auto"/>
        <w:ind w:firstLineChars="250" w:firstLine="600"/>
        <w:jc w:val="both"/>
        <w:rPr>
          <w:rFonts w:ascii="仿宋" w:eastAsia="仿宋" w:hAnsi="仿宋"/>
          <w:sz w:val="24"/>
          <w:szCs w:val="24"/>
        </w:rPr>
      </w:pPr>
    </w:p>
    <w:p w:rsidR="005F0533" w:rsidRDefault="005F0533">
      <w:pPr>
        <w:spacing w:after="0" w:line="360" w:lineRule="auto"/>
        <w:ind w:firstLineChars="250" w:firstLine="600"/>
        <w:jc w:val="both"/>
        <w:rPr>
          <w:rFonts w:ascii="仿宋" w:eastAsia="仿宋" w:hAnsi="仿宋"/>
          <w:sz w:val="24"/>
          <w:szCs w:val="24"/>
        </w:rPr>
      </w:pPr>
    </w:p>
    <w:p w:rsidR="005F0533" w:rsidRDefault="005F0533">
      <w:pPr>
        <w:spacing w:line="220" w:lineRule="atLeast"/>
        <w:rPr>
          <w:rFonts w:ascii="仿宋" w:eastAsia="仿宋" w:hAnsi="仿宋" w:cs="Times New Roman"/>
          <w:b/>
          <w:bCs/>
          <w:sz w:val="32"/>
          <w:szCs w:val="32"/>
        </w:rPr>
      </w:pPr>
    </w:p>
    <w:p w:rsidR="005F0533" w:rsidRDefault="00576FF3">
      <w:pPr>
        <w:spacing w:line="500" w:lineRule="exact"/>
        <w:jc w:val="center"/>
        <w:rPr>
          <w:rFonts w:ascii="仿宋" w:eastAsia="仿宋" w:hAnsi="仿宋" w:cs="Times New Roman"/>
          <w:b/>
          <w:bCs/>
          <w:sz w:val="32"/>
          <w:szCs w:val="32"/>
        </w:rPr>
      </w:pPr>
      <w:r>
        <w:rPr>
          <w:rFonts w:ascii="仿宋" w:eastAsia="仿宋" w:hAnsi="仿宋" w:cs="Times New Roman" w:hint="eastAsia"/>
          <w:b/>
          <w:bCs/>
          <w:sz w:val="32"/>
          <w:szCs w:val="32"/>
        </w:rPr>
        <w:lastRenderedPageBreak/>
        <w:t>第二章 投标人须知</w:t>
      </w:r>
    </w:p>
    <w:p w:rsidR="005F0533" w:rsidRDefault="00576FF3">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7837"/>
      </w:tblGrid>
      <w:tr w:rsidR="005F0533">
        <w:tc>
          <w:tcPr>
            <w:tcW w:w="685" w:type="dxa"/>
            <w:tcBorders>
              <w:top w:val="single" w:sz="12" w:space="0" w:color="auto"/>
              <w:left w:val="single" w:sz="12" w:space="0" w:color="auto"/>
            </w:tcBorders>
            <w:vAlign w:val="center"/>
          </w:tcPr>
          <w:p w:rsidR="005F0533" w:rsidRDefault="00576FF3">
            <w:pPr>
              <w:spacing w:line="400" w:lineRule="exact"/>
              <w:jc w:val="center"/>
              <w:rPr>
                <w:rFonts w:ascii="仿宋" w:eastAsia="仿宋" w:hAnsi="仿宋" w:cs="Times New Roman"/>
                <w:b/>
                <w:sz w:val="24"/>
                <w:szCs w:val="24"/>
              </w:rPr>
            </w:pPr>
            <w:proofErr w:type="gramStart"/>
            <w:r>
              <w:rPr>
                <w:rFonts w:ascii="仿宋" w:eastAsia="仿宋" w:hAnsi="仿宋" w:cs="Times New Roman" w:hint="eastAsia"/>
                <w:b/>
                <w:sz w:val="24"/>
                <w:szCs w:val="24"/>
              </w:rPr>
              <w:t>项号</w:t>
            </w:r>
            <w:proofErr w:type="gramEnd"/>
          </w:p>
        </w:tc>
        <w:tc>
          <w:tcPr>
            <w:tcW w:w="7837" w:type="dxa"/>
            <w:tcBorders>
              <w:top w:val="single" w:sz="12" w:space="0" w:color="auto"/>
              <w:right w:val="single" w:sz="12" w:space="0" w:color="auto"/>
            </w:tcBorders>
            <w:vAlign w:val="center"/>
          </w:tcPr>
          <w:p w:rsidR="005F0533" w:rsidRDefault="00576FF3">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 xml:space="preserve">内  容  </w:t>
            </w:r>
            <w:proofErr w:type="gramStart"/>
            <w:r>
              <w:rPr>
                <w:rFonts w:ascii="仿宋" w:eastAsia="仿宋" w:hAnsi="仿宋" w:cs="Times New Roman" w:hint="eastAsia"/>
                <w:b/>
                <w:sz w:val="24"/>
                <w:szCs w:val="24"/>
              </w:rPr>
              <w:t>规</w:t>
            </w:r>
            <w:proofErr w:type="gramEnd"/>
            <w:r>
              <w:rPr>
                <w:rFonts w:ascii="仿宋" w:eastAsia="仿宋" w:hAnsi="仿宋" w:cs="Times New Roman" w:hint="eastAsia"/>
                <w:b/>
                <w:sz w:val="24"/>
                <w:szCs w:val="24"/>
              </w:rPr>
              <w:t xml:space="preserve">  定</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F0533" w:rsidRDefault="00576FF3">
            <w:pPr>
              <w:spacing w:after="0" w:line="360" w:lineRule="auto"/>
              <w:jc w:val="both"/>
              <w:rPr>
                <w:rFonts w:ascii="仿宋" w:eastAsia="仿宋" w:hAnsi="仿宋" w:cs="Times New Roman"/>
                <w:bCs/>
                <w:sz w:val="24"/>
                <w:szCs w:val="24"/>
              </w:rPr>
            </w:pPr>
            <w:r>
              <w:rPr>
                <w:rFonts w:ascii="仿宋" w:eastAsia="仿宋" w:hAnsi="仿宋" w:cs="Times New Roman" w:hint="eastAsia"/>
                <w:b/>
                <w:sz w:val="24"/>
                <w:szCs w:val="24"/>
              </w:rPr>
              <w:t>工程名称：</w:t>
            </w:r>
            <w:r w:rsidR="004B0BD9">
              <w:rPr>
                <w:rFonts w:ascii="仿宋" w:eastAsia="仿宋" w:hAnsi="仿宋" w:cs="Times New Roman" w:hint="eastAsia"/>
                <w:bCs/>
                <w:sz w:val="24"/>
                <w:szCs w:val="24"/>
              </w:rPr>
              <w:t>清江红花峡石林景区开发项目方案设计</w:t>
            </w:r>
          </w:p>
          <w:p w:rsidR="005F0533" w:rsidRDefault="00576FF3" w:rsidP="0020303E">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恩施市</w:t>
            </w:r>
            <w:r w:rsidR="0020303E">
              <w:rPr>
                <w:rFonts w:ascii="仿宋" w:eastAsia="仿宋" w:hAnsi="仿宋" w:cs="Times New Roman" w:hint="eastAsia"/>
                <w:sz w:val="24"/>
                <w:szCs w:val="24"/>
              </w:rPr>
              <w:t>新塘</w:t>
            </w:r>
            <w:r>
              <w:rPr>
                <w:rFonts w:ascii="仿宋" w:eastAsia="仿宋" w:hAnsi="仿宋" w:cs="Times New Roman" w:hint="eastAsia"/>
                <w:sz w:val="24"/>
                <w:szCs w:val="24"/>
              </w:rPr>
              <w:t>乡</w:t>
            </w:r>
            <w:proofErr w:type="gramStart"/>
            <w:r w:rsidR="0020303E">
              <w:rPr>
                <w:rFonts w:ascii="仿宋" w:eastAsia="仿宋" w:hAnsi="仿宋" w:cs="Times New Roman" w:hint="eastAsia"/>
                <w:sz w:val="24"/>
                <w:szCs w:val="24"/>
              </w:rPr>
              <w:t>红花淌</w:t>
            </w:r>
            <w:r>
              <w:rPr>
                <w:rFonts w:ascii="仿宋" w:eastAsia="仿宋" w:hAnsi="仿宋" w:cs="Times New Roman" w:hint="eastAsia"/>
                <w:sz w:val="24"/>
                <w:szCs w:val="24"/>
              </w:rPr>
              <w:t>村</w:t>
            </w:r>
            <w:proofErr w:type="gramEnd"/>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5F0533" w:rsidRDefault="00576FF3" w:rsidP="0020303E">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恩施大清江</w:t>
            </w:r>
            <w:r w:rsidR="0020303E">
              <w:rPr>
                <w:rFonts w:ascii="仿宋" w:eastAsia="仿宋" w:hAnsi="仿宋" w:cs="Times New Roman" w:hint="eastAsia"/>
                <w:sz w:val="24"/>
                <w:szCs w:val="24"/>
              </w:rPr>
              <w:t>国际</w:t>
            </w:r>
            <w:r>
              <w:rPr>
                <w:rFonts w:ascii="仿宋" w:eastAsia="仿宋" w:hAnsi="仿宋" w:cs="Times New Roman" w:hint="eastAsia"/>
                <w:sz w:val="24"/>
                <w:szCs w:val="24"/>
              </w:rPr>
              <w:t>旅游度假区有限公司</w:t>
            </w:r>
          </w:p>
        </w:tc>
      </w:tr>
      <w:tr w:rsidR="00CE65EE" w:rsidRPr="00CE65EE">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5F0533" w:rsidRPr="00CE65EE" w:rsidRDefault="00576FF3" w:rsidP="006133EC">
            <w:pPr>
              <w:spacing w:after="0" w:line="360" w:lineRule="auto"/>
              <w:rPr>
                <w:rFonts w:ascii="仿宋" w:eastAsia="仿宋" w:hAnsi="仿宋" w:cs="Times New Roman"/>
                <w:color w:val="FF0000"/>
                <w:sz w:val="24"/>
                <w:szCs w:val="24"/>
              </w:rPr>
            </w:pPr>
            <w:r w:rsidRPr="00CE65EE">
              <w:rPr>
                <w:rFonts w:ascii="仿宋" w:eastAsia="仿宋" w:hAnsi="仿宋" w:cs="Times New Roman" w:hint="eastAsia"/>
                <w:b/>
                <w:color w:val="FF0000"/>
                <w:sz w:val="24"/>
                <w:szCs w:val="24"/>
              </w:rPr>
              <w:t>投标人资格条件：</w:t>
            </w:r>
            <w:r w:rsidR="006133EC" w:rsidRPr="006133EC">
              <w:rPr>
                <w:rFonts w:ascii="仿宋" w:eastAsia="仿宋" w:hAnsi="仿宋" w:hint="eastAsia"/>
                <w:color w:val="000000" w:themeColor="text1"/>
                <w:sz w:val="24"/>
                <w:szCs w:val="24"/>
              </w:rPr>
              <w:t>具有独立法人资格；</w:t>
            </w:r>
            <w:r w:rsidR="001167C2" w:rsidRPr="0020303E">
              <w:rPr>
                <w:rFonts w:ascii="仿宋" w:eastAsia="仿宋" w:hAnsi="仿宋" w:hint="eastAsia"/>
                <w:sz w:val="24"/>
                <w:szCs w:val="24"/>
              </w:rPr>
              <w:t>具有独立订立合同的权利，具有履行合同的能力，</w:t>
            </w:r>
            <w:r w:rsidR="001167C2" w:rsidRPr="001E5B14">
              <w:rPr>
                <w:rFonts w:ascii="仿宋" w:eastAsia="仿宋" w:hAnsi="仿宋" w:hint="eastAsia"/>
                <w:sz w:val="24"/>
                <w:szCs w:val="24"/>
              </w:rPr>
              <w:t>具有旅游策划和旅游方面设计的从业经验</w:t>
            </w:r>
            <w:r w:rsidR="006133EC">
              <w:rPr>
                <w:rFonts w:ascii="仿宋" w:eastAsia="仿宋" w:hAnsi="仿宋" w:cs="Times New Roman" w:hint="eastAsia"/>
                <w:bCs/>
                <w:color w:val="FF0000"/>
                <w:sz w:val="24"/>
                <w:szCs w:val="24"/>
              </w:rPr>
              <w:t>。</w:t>
            </w:r>
            <w:r w:rsidR="0069258A" w:rsidRPr="00CE65EE">
              <w:rPr>
                <w:rFonts w:ascii="仿宋" w:eastAsia="仿宋" w:hAnsi="仿宋" w:cs="Times New Roman"/>
                <w:color w:val="FF0000"/>
                <w:sz w:val="24"/>
                <w:szCs w:val="24"/>
              </w:rPr>
              <w:t xml:space="preserve"> </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5F0533" w:rsidRDefault="00576FF3">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5F0533">
        <w:tc>
          <w:tcPr>
            <w:tcW w:w="685" w:type="dxa"/>
            <w:tcBorders>
              <w:left w:val="single" w:sz="12" w:space="0" w:color="auto"/>
            </w:tcBorders>
            <w:vAlign w:val="center"/>
          </w:tcPr>
          <w:p w:rsidR="005F0533" w:rsidRDefault="00576FF3" w:rsidP="00F659A0">
            <w:pPr>
              <w:spacing w:after="120" w:line="4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F0533" w:rsidRDefault="00576FF3" w:rsidP="00F659A0">
            <w:pPr>
              <w:spacing w:after="120" w:line="400" w:lineRule="exact"/>
              <w:rPr>
                <w:rFonts w:ascii="仿宋" w:eastAsia="仿宋" w:hAnsi="仿宋"/>
                <w:sz w:val="24"/>
                <w:szCs w:val="24"/>
              </w:rPr>
            </w:pPr>
            <w:r>
              <w:rPr>
                <w:rFonts w:ascii="仿宋" w:eastAsia="仿宋" w:hAnsi="仿宋" w:cs="Times New Roman" w:hint="eastAsia"/>
                <w:b/>
                <w:sz w:val="24"/>
                <w:szCs w:val="24"/>
              </w:rPr>
              <w:t>投标限价：</w:t>
            </w:r>
            <w:r w:rsidR="0020303E">
              <w:rPr>
                <w:rFonts w:ascii="仿宋" w:eastAsia="仿宋" w:hAnsi="仿宋" w:hint="eastAsia"/>
                <w:color w:val="FF0000"/>
                <w:sz w:val="24"/>
                <w:szCs w:val="24"/>
              </w:rPr>
              <w:t>35.4</w:t>
            </w:r>
            <w:r w:rsidR="00F659A0">
              <w:rPr>
                <w:rFonts w:ascii="仿宋" w:eastAsia="仿宋" w:hAnsi="仿宋" w:hint="eastAsia"/>
                <w:color w:val="FF0000"/>
                <w:sz w:val="24"/>
                <w:szCs w:val="24"/>
              </w:rPr>
              <w:t>万元</w:t>
            </w:r>
            <w:r>
              <w:rPr>
                <w:rFonts w:ascii="仿宋" w:eastAsia="仿宋" w:hAnsi="仿宋" w:hint="eastAsia"/>
                <w:sz w:val="24"/>
                <w:szCs w:val="24"/>
              </w:rPr>
              <w:t>（最高限价）。</w:t>
            </w:r>
          </w:p>
          <w:p w:rsidR="005F0533" w:rsidRDefault="00576FF3" w:rsidP="00F659A0">
            <w:pPr>
              <w:spacing w:after="120" w:line="400" w:lineRule="exact"/>
              <w:rPr>
                <w:rFonts w:ascii="仿宋" w:eastAsia="仿宋" w:hAnsi="仿宋" w:cs="Times New Roman"/>
                <w:sz w:val="24"/>
                <w:szCs w:val="24"/>
              </w:rPr>
            </w:pPr>
            <w:r>
              <w:rPr>
                <w:rFonts w:ascii="仿宋" w:eastAsia="仿宋" w:hAnsi="仿宋" w:hint="eastAsia"/>
                <w:sz w:val="24"/>
                <w:szCs w:val="24"/>
              </w:rPr>
              <w:t>报价方式：固定总价包干</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F0533" w:rsidRDefault="00576FF3">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F0533" w:rsidRDefault="00576FF3" w:rsidP="00F659A0">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Pr>
                <w:rFonts w:ascii="仿宋" w:eastAsia="仿宋" w:hAnsi="仿宋" w:cs="Times New Roman" w:hint="eastAsia"/>
                <w:color w:val="FF0000"/>
                <w:sz w:val="24"/>
                <w:szCs w:val="24"/>
              </w:rPr>
              <w:t>（</w:t>
            </w:r>
            <w:r w:rsidR="0020303E">
              <w:rPr>
                <w:rFonts w:ascii="仿宋" w:eastAsia="仿宋" w:hAnsi="仿宋" w:cs="Times New Roman" w:hint="eastAsia"/>
                <w:color w:val="FF0000"/>
                <w:sz w:val="24"/>
                <w:szCs w:val="24"/>
              </w:rPr>
              <w:t>2017年11月</w:t>
            </w:r>
            <w:r w:rsidR="00F659A0">
              <w:rPr>
                <w:rFonts w:ascii="仿宋" w:eastAsia="仿宋" w:hAnsi="仿宋" w:cs="Times New Roman" w:hint="eastAsia"/>
                <w:color w:val="FF0000"/>
                <w:sz w:val="24"/>
                <w:szCs w:val="24"/>
              </w:rPr>
              <w:t>3</w:t>
            </w:r>
            <w:r w:rsidR="0020303E">
              <w:rPr>
                <w:rFonts w:ascii="仿宋" w:eastAsia="仿宋" w:hAnsi="仿宋" w:cs="Times New Roman" w:hint="eastAsia"/>
                <w:color w:val="FF0000"/>
                <w:sz w:val="24"/>
                <w:szCs w:val="24"/>
              </w:rPr>
              <w:t>日17:30</w:t>
            </w:r>
            <w:r>
              <w:rPr>
                <w:rFonts w:ascii="仿宋" w:eastAsia="仿宋" w:hAnsi="仿宋" w:cs="Times New Roman" w:hint="eastAsia"/>
                <w:color w:val="FF0000"/>
                <w:sz w:val="24"/>
                <w:szCs w:val="24"/>
              </w:rPr>
              <w:t>）</w:t>
            </w:r>
            <w:r>
              <w:rPr>
                <w:rFonts w:ascii="仿宋" w:eastAsia="仿宋" w:hAnsi="仿宋" w:cs="Times New Roman" w:hint="eastAsia"/>
                <w:sz w:val="24"/>
                <w:szCs w:val="24"/>
              </w:rPr>
              <w:t>。</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F0533" w:rsidRDefault="00576FF3">
            <w:pPr>
              <w:spacing w:line="500" w:lineRule="exact"/>
              <w:rPr>
                <w:rFonts w:ascii="仿宋" w:eastAsia="仿宋" w:hAnsi="仿宋" w:cs="Times New Roman"/>
                <w:sz w:val="24"/>
                <w:szCs w:val="24"/>
              </w:rPr>
            </w:pPr>
            <w:r>
              <w:rPr>
                <w:rFonts w:ascii="仿宋" w:eastAsia="仿宋" w:hAnsi="仿宋" w:cs="Times New Roman" w:hint="eastAsia"/>
                <w:b/>
                <w:sz w:val="24"/>
                <w:szCs w:val="24"/>
              </w:rPr>
              <w:t>谈判文件的补充、修改、澄清的截止时间：</w:t>
            </w:r>
            <w:r>
              <w:rPr>
                <w:rFonts w:ascii="仿宋" w:eastAsia="仿宋" w:hAnsi="仿宋" w:cs="Times New Roman" w:hint="eastAsia"/>
                <w:sz w:val="24"/>
                <w:szCs w:val="24"/>
              </w:rPr>
              <w:t>投标截止日前。</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5F0533" w:rsidRDefault="00576FF3">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F0533" w:rsidRDefault="00576FF3">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投标有效期：投标截止日起60日。</w:t>
            </w:r>
          </w:p>
        </w:tc>
      </w:tr>
      <w:tr w:rsidR="005F0533" w:rsidTr="00F659A0">
        <w:trPr>
          <w:trHeight w:val="709"/>
        </w:trPr>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11</w:t>
            </w:r>
          </w:p>
        </w:tc>
        <w:tc>
          <w:tcPr>
            <w:tcW w:w="7837" w:type="dxa"/>
            <w:tcBorders>
              <w:right w:val="single" w:sz="12" w:space="0" w:color="auto"/>
            </w:tcBorders>
          </w:tcPr>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投标截止时间：详见谈判公告。</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响应文件递交地点：详见谈判公告。</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F0533" w:rsidRDefault="00576FF3" w:rsidP="0020303E">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Pr>
                <w:rFonts w:ascii="仿宋" w:eastAsia="仿宋" w:hAnsi="仿宋" w:cs="Times New Roman" w:hint="eastAsia"/>
                <w:color w:val="FF0000"/>
                <w:sz w:val="24"/>
                <w:szCs w:val="24"/>
              </w:rPr>
              <w:t>（</w:t>
            </w:r>
            <w:r w:rsidR="0020303E">
              <w:rPr>
                <w:rFonts w:ascii="仿宋" w:eastAsia="仿宋" w:hAnsi="仿宋" w:cs="Times New Roman" w:hint="eastAsia"/>
                <w:color w:val="FF0000"/>
                <w:sz w:val="24"/>
                <w:szCs w:val="24"/>
              </w:rPr>
              <w:t>2017年11月6日14:30</w:t>
            </w:r>
            <w:r>
              <w:rPr>
                <w:rFonts w:ascii="仿宋" w:eastAsia="仿宋" w:hAnsi="仿宋" w:cs="Times New Roman" w:hint="eastAsia"/>
                <w:color w:val="FF0000"/>
                <w:sz w:val="24"/>
                <w:szCs w:val="24"/>
              </w:rPr>
              <w:t>）</w:t>
            </w:r>
            <w:r>
              <w:rPr>
                <w:rFonts w:ascii="仿宋" w:eastAsia="仿宋" w:hAnsi="仿宋" w:cs="Times New Roman" w:hint="eastAsia"/>
                <w:sz w:val="24"/>
                <w:szCs w:val="24"/>
              </w:rPr>
              <w:t>。</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开标时间：详见谈判公告。</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开标地点：详见谈判公告。</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携带要求：</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sidR="001167C2" w:rsidRPr="0020303E">
              <w:rPr>
                <w:rFonts w:ascii="仿宋" w:eastAsia="仿宋" w:hAnsi="仿宋" w:hint="eastAsia"/>
                <w:sz w:val="24"/>
                <w:szCs w:val="24"/>
              </w:rPr>
              <w:t>具有独立订立合同的权利，具有履行合同的能力，</w:t>
            </w:r>
            <w:r w:rsidR="001167C2" w:rsidRPr="001E5B14">
              <w:rPr>
                <w:rFonts w:ascii="仿宋" w:eastAsia="仿宋" w:hAnsi="仿宋" w:hint="eastAsia"/>
                <w:sz w:val="24"/>
                <w:szCs w:val="24"/>
              </w:rPr>
              <w:t>具有旅游策划和旅游方面设计的从业经验</w:t>
            </w:r>
            <w:r>
              <w:rPr>
                <w:rFonts w:ascii="仿宋" w:eastAsia="仿宋" w:hAnsi="仿宋" w:cs="Times New Roman" w:hint="eastAsia"/>
                <w:sz w:val="24"/>
                <w:szCs w:val="24"/>
              </w:rPr>
              <w:t>；</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Pr>
                <w:rFonts w:ascii="仿宋" w:eastAsia="仿宋" w:hAnsi="仿宋" w:hint="eastAsia"/>
                <w:sz w:val="24"/>
                <w:szCs w:val="24"/>
              </w:rPr>
              <w:t>2014年至今独立承担过至少一项类似</w:t>
            </w:r>
            <w:r w:rsidR="001E5B14">
              <w:rPr>
                <w:rFonts w:ascii="仿宋" w:eastAsia="仿宋" w:hAnsi="仿宋" w:hint="eastAsia"/>
                <w:sz w:val="24"/>
                <w:szCs w:val="24"/>
              </w:rPr>
              <w:t>相关</w:t>
            </w:r>
            <w:r>
              <w:rPr>
                <w:rFonts w:ascii="仿宋" w:eastAsia="仿宋" w:hAnsi="仿宋" w:hint="eastAsia"/>
                <w:sz w:val="24"/>
                <w:szCs w:val="24"/>
              </w:rPr>
              <w:t>的</w:t>
            </w:r>
            <w:r w:rsidR="001167C2">
              <w:rPr>
                <w:rFonts w:ascii="仿宋" w:eastAsia="仿宋" w:hAnsi="仿宋" w:hint="eastAsia"/>
                <w:sz w:val="24"/>
                <w:szCs w:val="24"/>
              </w:rPr>
              <w:t>景区</w:t>
            </w:r>
            <w:r w:rsidR="00F659A0">
              <w:rPr>
                <w:rFonts w:ascii="仿宋" w:eastAsia="仿宋" w:hAnsi="仿宋" w:hint="eastAsia"/>
                <w:sz w:val="24"/>
                <w:szCs w:val="24"/>
              </w:rPr>
              <w:t>方案</w:t>
            </w:r>
            <w:r w:rsidR="001167C2">
              <w:rPr>
                <w:rFonts w:ascii="仿宋" w:eastAsia="仿宋" w:hAnsi="仿宋" w:hint="eastAsia"/>
                <w:sz w:val="24"/>
                <w:szCs w:val="24"/>
              </w:rPr>
              <w:t>设计</w:t>
            </w:r>
            <w:r>
              <w:rPr>
                <w:rFonts w:ascii="仿宋" w:eastAsia="仿宋" w:hAnsi="仿宋" w:hint="eastAsia"/>
                <w:sz w:val="24"/>
                <w:szCs w:val="24"/>
              </w:rPr>
              <w:t>服务</w:t>
            </w:r>
            <w:r>
              <w:rPr>
                <w:rFonts w:ascii="仿宋" w:eastAsia="仿宋" w:hAnsi="仿宋" w:cs="Times New Roman" w:hint="eastAsia"/>
                <w:sz w:val="24"/>
                <w:szCs w:val="24"/>
              </w:rPr>
              <w:t>；</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F0533" w:rsidRDefault="00576FF3">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）证件原件办理年审、换证、遗失或其他客观情形不能携带至现场的，提供发证机关的证明材料原件，证明材料中应当注明证件的主要信息。</w:t>
            </w:r>
          </w:p>
          <w:p w:rsidR="005F0533" w:rsidRDefault="00576FF3">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F0533">
        <w:tc>
          <w:tcPr>
            <w:tcW w:w="685" w:type="dxa"/>
            <w:tcBorders>
              <w:left w:val="single" w:sz="12" w:space="0" w:color="auto"/>
            </w:tcBorders>
            <w:vAlign w:val="center"/>
          </w:tcPr>
          <w:p w:rsidR="005F0533" w:rsidRDefault="00576FF3">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15</w:t>
            </w:r>
          </w:p>
        </w:tc>
        <w:tc>
          <w:tcPr>
            <w:tcW w:w="7837" w:type="dxa"/>
            <w:tcBorders>
              <w:right w:val="single" w:sz="12" w:space="0" w:color="auto"/>
            </w:tcBorders>
          </w:tcPr>
          <w:p w:rsidR="005F0533" w:rsidRDefault="00576FF3">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5F0533" w:rsidRDefault="005F0533">
      <w:pPr>
        <w:spacing w:line="220" w:lineRule="atLeast"/>
        <w:rPr>
          <w:rFonts w:ascii="仿宋" w:eastAsia="仿宋" w:hAnsi="仿宋"/>
          <w:sz w:val="24"/>
          <w:szCs w:val="24"/>
        </w:rPr>
      </w:pPr>
    </w:p>
    <w:p w:rsidR="005F0533" w:rsidRDefault="00576FF3">
      <w:pPr>
        <w:spacing w:after="0" w:line="360" w:lineRule="auto"/>
        <w:jc w:val="both"/>
        <w:rPr>
          <w:rFonts w:ascii="仿宋" w:eastAsia="仿宋" w:hAnsi="仿宋"/>
          <w:b/>
          <w:sz w:val="24"/>
          <w:szCs w:val="24"/>
        </w:rPr>
      </w:pPr>
      <w:r>
        <w:rPr>
          <w:rFonts w:ascii="仿宋" w:eastAsia="仿宋" w:hAnsi="仿宋" w:hint="eastAsia"/>
          <w:b/>
          <w:sz w:val="24"/>
          <w:szCs w:val="24"/>
        </w:rPr>
        <w:lastRenderedPageBreak/>
        <w:t xml:space="preserve">    1.总  则 </w:t>
      </w:r>
    </w:p>
    <w:p w:rsidR="005F0533" w:rsidRDefault="00576FF3">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w:t>
      </w:r>
      <w:proofErr w:type="gramStart"/>
      <w:r>
        <w:rPr>
          <w:rFonts w:ascii="仿宋" w:eastAsia="仿宋" w:hAnsi="仿宋" w:hint="eastAsia"/>
          <w:sz w:val="24"/>
          <w:szCs w:val="24"/>
        </w:rPr>
        <w:t>本谈判</w:t>
      </w:r>
      <w:proofErr w:type="gramEnd"/>
      <w:r>
        <w:rPr>
          <w:rFonts w:ascii="仿宋" w:eastAsia="仿宋" w:hAnsi="仿宋" w:hint="eastAsia"/>
          <w:sz w:val="24"/>
          <w:szCs w:val="24"/>
        </w:rPr>
        <w:t xml:space="preserve">文件仅适用于本次采购项目的招标、投标、评标、定标、验收、合同履约、付款等行为（法律、法规另有规定的，从其规定）。 </w:t>
      </w:r>
    </w:p>
    <w:p w:rsidR="005F0533" w:rsidRDefault="00576FF3">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“服务”是指谈判文件规定中标方须承担的设计工作及相应的配合服务工作。具体详见谈判文件第三章。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w:t>
      </w:r>
      <w:proofErr w:type="gramStart"/>
      <w:r>
        <w:rPr>
          <w:rFonts w:ascii="仿宋" w:eastAsia="仿宋" w:hAnsi="仿宋" w:hint="eastAsia"/>
          <w:b/>
          <w:sz w:val="24"/>
          <w:szCs w:val="24"/>
        </w:rPr>
        <w:t>勘</w:t>
      </w:r>
      <w:proofErr w:type="gramEnd"/>
      <w:r>
        <w:rPr>
          <w:rFonts w:ascii="仿宋" w:eastAsia="仿宋" w:hAnsi="仿宋" w:hint="eastAsia"/>
          <w:b/>
          <w:sz w:val="24"/>
          <w:szCs w:val="24"/>
        </w:rPr>
        <w:t>踏：</w:t>
      </w:r>
      <w:r>
        <w:rPr>
          <w:rFonts w:ascii="仿宋" w:eastAsia="仿宋" w:hAnsi="仿宋" w:hint="eastAsia"/>
          <w:sz w:val="24"/>
          <w:szCs w:val="24"/>
        </w:rPr>
        <w:t xml:space="preserve">见投标人须知前附表。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1.8.2投标人应仔细阅读谈判文件的所有内容，按照谈判文件的要求提交响应文件，并对所提供的全部资料的真实性承担法律责任。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w:t>
      </w:r>
      <w:proofErr w:type="gramStart"/>
      <w:r>
        <w:rPr>
          <w:rFonts w:ascii="仿宋" w:eastAsia="仿宋" w:hAnsi="仿宋" w:hint="eastAsia"/>
          <w:b/>
          <w:sz w:val="24"/>
          <w:szCs w:val="24"/>
        </w:rPr>
        <w:t>本谈判</w:t>
      </w:r>
      <w:proofErr w:type="gramEnd"/>
      <w:r>
        <w:rPr>
          <w:rFonts w:ascii="仿宋" w:eastAsia="仿宋" w:hAnsi="仿宋" w:hint="eastAsia"/>
          <w:b/>
          <w:sz w:val="24"/>
          <w:szCs w:val="24"/>
        </w:rPr>
        <w:t xml:space="preserve">文件由以下部份组成：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w:t>
      </w:r>
      <w:proofErr w:type="gramStart"/>
      <w:r>
        <w:rPr>
          <w:rFonts w:ascii="仿宋" w:eastAsia="仿宋" w:hAnsi="仿宋" w:hint="eastAsia"/>
          <w:sz w:val="24"/>
          <w:szCs w:val="24"/>
        </w:rPr>
        <w:t>作出</w:t>
      </w:r>
      <w:proofErr w:type="gramEnd"/>
      <w:r>
        <w:rPr>
          <w:rFonts w:ascii="仿宋" w:eastAsia="仿宋" w:hAnsi="仿宋" w:hint="eastAsia"/>
          <w:sz w:val="24"/>
          <w:szCs w:val="24"/>
        </w:rPr>
        <w:t xml:space="preserve">实质性响应是投标人的风险，并可能导致其投标被拒绝。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w:t>
      </w:r>
      <w:r>
        <w:rPr>
          <w:rFonts w:ascii="仿宋" w:eastAsia="仿宋" w:hAnsi="仿宋" w:hint="eastAsia"/>
          <w:sz w:val="24"/>
          <w:szCs w:val="24"/>
        </w:rPr>
        <w:lastRenderedPageBreak/>
        <w:t xml:space="preserve">电子邮件形式告知投标人谈判文件补充、修改或澄清的内容。各投标人有义务自行及时上网查阅。不及时查阅造成的投标差异，后果由投标人自行负责。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3.谈判响应文件的编制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3.1谈判响应文件的组成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w:t>
      </w:r>
      <w:proofErr w:type="gramStart"/>
      <w:r>
        <w:rPr>
          <w:rFonts w:ascii="仿宋" w:eastAsia="仿宋" w:hAnsi="仿宋" w:hint="eastAsia"/>
          <w:sz w:val="24"/>
          <w:szCs w:val="24"/>
        </w:rPr>
        <w:t>见谈判</w:t>
      </w:r>
      <w:proofErr w:type="gramEnd"/>
      <w:r>
        <w:rPr>
          <w:rFonts w:ascii="仿宋" w:eastAsia="仿宋" w:hAnsi="仿宋" w:hint="eastAsia"/>
          <w:sz w:val="24"/>
          <w:szCs w:val="24"/>
        </w:rPr>
        <w:t>文件)；</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（2）证明投标人合格的资格文件（要求见谈判文件）；</w:t>
      </w:r>
    </w:p>
    <w:p w:rsidR="005F0533" w:rsidRPr="00F659A0" w:rsidRDefault="00576FF3">
      <w:pPr>
        <w:spacing w:after="0" w:line="360" w:lineRule="auto"/>
        <w:ind w:firstLine="465"/>
        <w:jc w:val="both"/>
        <w:rPr>
          <w:rFonts w:ascii="仿宋" w:eastAsia="仿宋" w:hAnsi="仿宋"/>
          <w:color w:val="000000" w:themeColor="text1"/>
          <w:sz w:val="24"/>
          <w:szCs w:val="24"/>
        </w:rPr>
      </w:pPr>
      <w:r>
        <w:rPr>
          <w:rFonts w:ascii="仿宋" w:eastAsia="仿宋" w:hAnsi="仿宋" w:hint="eastAsia"/>
          <w:sz w:val="24"/>
          <w:szCs w:val="24"/>
        </w:rPr>
        <w:t>（</w:t>
      </w:r>
      <w:r w:rsidRPr="00F659A0">
        <w:rPr>
          <w:rFonts w:ascii="仿宋" w:eastAsia="仿宋" w:hAnsi="仿宋" w:hint="eastAsia"/>
          <w:color w:val="000000" w:themeColor="text1"/>
          <w:sz w:val="24"/>
          <w:szCs w:val="24"/>
        </w:rPr>
        <w:t>3）投标人业绩；</w:t>
      </w:r>
    </w:p>
    <w:p w:rsidR="005F0533" w:rsidRPr="00F659A0" w:rsidRDefault="00576FF3">
      <w:pPr>
        <w:spacing w:after="0" w:line="360" w:lineRule="auto"/>
        <w:ind w:firstLine="465"/>
        <w:jc w:val="both"/>
        <w:rPr>
          <w:rFonts w:ascii="仿宋" w:eastAsia="仿宋" w:hAnsi="仿宋"/>
          <w:color w:val="000000" w:themeColor="text1"/>
          <w:sz w:val="24"/>
          <w:szCs w:val="24"/>
        </w:rPr>
      </w:pPr>
      <w:r w:rsidRPr="00F659A0">
        <w:rPr>
          <w:rFonts w:ascii="仿宋" w:eastAsia="仿宋" w:hAnsi="仿宋" w:hint="eastAsia"/>
          <w:color w:val="000000" w:themeColor="text1"/>
          <w:sz w:val="24"/>
          <w:szCs w:val="24"/>
        </w:rPr>
        <w:t>（4）截止谈判文件发出日期前月末的财务报表（资产负债表、现金流量表、利润表）；</w:t>
      </w:r>
    </w:p>
    <w:p w:rsidR="005F0533" w:rsidRPr="00F659A0" w:rsidRDefault="00576FF3">
      <w:pPr>
        <w:spacing w:after="0" w:line="360" w:lineRule="auto"/>
        <w:ind w:firstLine="465"/>
        <w:jc w:val="both"/>
        <w:rPr>
          <w:rFonts w:ascii="仿宋" w:eastAsia="仿宋" w:hAnsi="仿宋"/>
          <w:color w:val="000000" w:themeColor="text1"/>
          <w:sz w:val="24"/>
          <w:szCs w:val="24"/>
        </w:rPr>
      </w:pPr>
      <w:r w:rsidRPr="00F659A0">
        <w:rPr>
          <w:rFonts w:ascii="仿宋" w:eastAsia="仿宋" w:hAnsi="仿宋" w:hint="eastAsia"/>
          <w:color w:val="000000" w:themeColor="text1"/>
          <w:sz w:val="24"/>
          <w:szCs w:val="24"/>
        </w:rPr>
        <w:t>（5）拟派的主要</w:t>
      </w:r>
      <w:r w:rsidR="001167C2" w:rsidRPr="00F659A0">
        <w:rPr>
          <w:rFonts w:ascii="仿宋" w:eastAsia="仿宋" w:hAnsi="仿宋" w:hint="eastAsia"/>
          <w:color w:val="000000" w:themeColor="text1"/>
          <w:sz w:val="24"/>
          <w:szCs w:val="24"/>
        </w:rPr>
        <w:t>设计</w:t>
      </w:r>
      <w:r w:rsidRPr="00F659A0">
        <w:rPr>
          <w:rFonts w:ascii="仿宋" w:eastAsia="仿宋" w:hAnsi="仿宋" w:hint="eastAsia"/>
          <w:color w:val="000000" w:themeColor="text1"/>
          <w:sz w:val="24"/>
          <w:szCs w:val="24"/>
        </w:rPr>
        <w:t xml:space="preserve">人员近三个月（自投标截止时间前推3个月）的社保明细；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（6）投标人认为需要提交的其他材料（如有）。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w:t>
      </w:r>
      <w:proofErr w:type="gramStart"/>
      <w:r>
        <w:rPr>
          <w:rFonts w:ascii="仿宋" w:eastAsia="仿宋" w:hAnsi="仿宋" w:hint="eastAsia"/>
          <w:sz w:val="24"/>
          <w:szCs w:val="24"/>
        </w:rPr>
        <w:t>见谈判</w:t>
      </w:r>
      <w:proofErr w:type="gramEnd"/>
      <w:r>
        <w:rPr>
          <w:rFonts w:ascii="仿宋" w:eastAsia="仿宋" w:hAnsi="仿宋" w:hint="eastAsia"/>
          <w:sz w:val="24"/>
          <w:szCs w:val="24"/>
        </w:rPr>
        <w:t>文件）；</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20303E" w:rsidRPr="0020303E">
        <w:rPr>
          <w:rFonts w:ascii="仿宋" w:eastAsia="仿宋" w:hAnsi="仿宋" w:hint="eastAsia"/>
          <w:sz w:val="24"/>
          <w:szCs w:val="24"/>
        </w:rPr>
        <w:t>具有类似项目设计业绩</w:t>
      </w:r>
      <w:r>
        <w:rPr>
          <w:rFonts w:ascii="仿宋" w:eastAsia="仿宋" w:hAnsi="仿宋" w:hint="eastAsia"/>
          <w:sz w:val="24"/>
          <w:szCs w:val="24"/>
        </w:rPr>
        <w:t xml:space="preserve">（格式自拟）； </w:t>
      </w:r>
    </w:p>
    <w:p w:rsidR="00C65539" w:rsidRDefault="00576FF3">
      <w:pPr>
        <w:spacing w:after="0" w:line="360" w:lineRule="auto"/>
        <w:ind w:firstLine="480"/>
        <w:jc w:val="both"/>
        <w:rPr>
          <w:rFonts w:ascii="仿宋" w:eastAsia="仿宋" w:hAnsi="仿宋"/>
          <w:sz w:val="24"/>
          <w:szCs w:val="24"/>
        </w:rPr>
      </w:pPr>
      <w:r>
        <w:rPr>
          <w:rFonts w:ascii="仿宋" w:eastAsia="仿宋" w:hAnsi="仿宋" w:hint="eastAsia"/>
          <w:sz w:val="24"/>
          <w:szCs w:val="24"/>
        </w:rPr>
        <w:t>（3）</w:t>
      </w:r>
      <w:r w:rsidR="00C65539" w:rsidRPr="00C65539">
        <w:rPr>
          <w:rFonts w:ascii="仿宋" w:eastAsia="仿宋" w:hAnsi="仿宋" w:hint="eastAsia"/>
          <w:sz w:val="24"/>
          <w:szCs w:val="24"/>
        </w:rPr>
        <w:t>拥有完成相关设计任务的完整工作团队</w:t>
      </w:r>
      <w:r w:rsidR="00C65539">
        <w:rPr>
          <w:rFonts w:ascii="仿宋" w:eastAsia="仿宋" w:hAnsi="仿宋" w:hint="eastAsia"/>
          <w:sz w:val="24"/>
          <w:szCs w:val="24"/>
        </w:rPr>
        <w:t>；</w:t>
      </w:r>
    </w:p>
    <w:p w:rsidR="005F0533" w:rsidRDefault="00C65539">
      <w:pPr>
        <w:spacing w:after="0" w:line="360" w:lineRule="auto"/>
        <w:ind w:firstLine="480"/>
        <w:jc w:val="both"/>
        <w:rPr>
          <w:rFonts w:ascii="仿宋" w:eastAsia="仿宋" w:hAnsi="仿宋"/>
          <w:sz w:val="24"/>
          <w:szCs w:val="24"/>
        </w:rPr>
      </w:pPr>
      <w:r>
        <w:rPr>
          <w:rFonts w:ascii="仿宋" w:eastAsia="仿宋" w:hAnsi="仿宋" w:hint="eastAsia"/>
          <w:sz w:val="24"/>
          <w:szCs w:val="24"/>
        </w:rPr>
        <w:t>（4）</w:t>
      </w:r>
      <w:r w:rsidR="00576FF3">
        <w:rPr>
          <w:rFonts w:ascii="仿宋" w:eastAsia="仿宋" w:hAnsi="仿宋" w:hint="eastAsia"/>
          <w:sz w:val="24"/>
          <w:szCs w:val="24"/>
        </w:rPr>
        <w:t>投标人需要说明的其他文件和说明（如有）。</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w:t>
      </w:r>
      <w:proofErr w:type="gramStart"/>
      <w:r>
        <w:rPr>
          <w:rFonts w:ascii="仿宋" w:eastAsia="仿宋" w:hAnsi="仿宋" w:hint="eastAsia"/>
          <w:sz w:val="24"/>
          <w:szCs w:val="24"/>
        </w:rPr>
        <w:t>见谈判</w:t>
      </w:r>
      <w:proofErr w:type="gramEnd"/>
      <w:r>
        <w:rPr>
          <w:rFonts w:ascii="仿宋" w:eastAsia="仿宋" w:hAnsi="仿宋" w:hint="eastAsia"/>
          <w:sz w:val="24"/>
          <w:szCs w:val="24"/>
        </w:rPr>
        <w:t>文件）</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w:t>
      </w:r>
      <w:proofErr w:type="gramStart"/>
      <w:r>
        <w:rPr>
          <w:rFonts w:ascii="仿宋" w:eastAsia="仿宋" w:hAnsi="仿宋" w:hint="eastAsia"/>
          <w:sz w:val="24"/>
          <w:szCs w:val="24"/>
        </w:rPr>
        <w:t>见谈判</w:t>
      </w:r>
      <w:proofErr w:type="gramEnd"/>
      <w:r>
        <w:rPr>
          <w:rFonts w:ascii="仿宋" w:eastAsia="仿宋" w:hAnsi="仿宋" w:hint="eastAsia"/>
          <w:sz w:val="24"/>
          <w:szCs w:val="24"/>
        </w:rPr>
        <w:t xml:space="preserve">文件）。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3.2.1响应文件以及投标人与采购人就有关投标事宜的所有来往函电，均应以中文汉语书写。除签名、盖章、专用名称等特殊情形外，以中文汉语以外的文字表述的投标响应文件视同未提供。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3.3.1投标报价应按谈判文件中相关附表格式填写。《投标报价明细表》上应清楚地标明投标人提供服务的名称、单价和总价等内容。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w:t>
      </w:r>
      <w:proofErr w:type="gramStart"/>
      <w:r>
        <w:rPr>
          <w:rFonts w:ascii="仿宋" w:eastAsia="仿宋" w:hAnsi="仿宋" w:hint="eastAsia"/>
          <w:sz w:val="24"/>
          <w:szCs w:val="24"/>
        </w:rPr>
        <w:t>被发布</w:t>
      </w:r>
      <w:proofErr w:type="gramEnd"/>
      <w:r>
        <w:rPr>
          <w:rFonts w:ascii="仿宋" w:eastAsia="仿宋" w:hAnsi="仿宋" w:hint="eastAsia"/>
          <w:sz w:val="24"/>
          <w:szCs w:val="24"/>
        </w:rPr>
        <w:t xml:space="preserve">在指定的网站上或者直接以电子邮件的形式告知投标人。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3.7.1投标人应按</w:t>
      </w:r>
      <w:proofErr w:type="gramStart"/>
      <w:r>
        <w:rPr>
          <w:rFonts w:ascii="仿宋" w:eastAsia="仿宋" w:hAnsi="仿宋" w:hint="eastAsia"/>
          <w:sz w:val="24"/>
          <w:szCs w:val="24"/>
        </w:rPr>
        <w:t>本谈判</w:t>
      </w:r>
      <w:proofErr w:type="gramEnd"/>
      <w:r>
        <w:rPr>
          <w:rFonts w:ascii="仿宋" w:eastAsia="仿宋" w:hAnsi="仿宋" w:hint="eastAsia"/>
          <w:sz w:val="24"/>
          <w:szCs w:val="24"/>
        </w:rPr>
        <w:t xml:space="preserve">文件规定的格式、要求和顺序编制、装订响应文件并标注页码，响应文件内容不完整、编排混乱导致响应文件被误读、漏读或者查找不到相关内容的，投标无效。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w:t>
      </w:r>
      <w:proofErr w:type="gramStart"/>
      <w:r>
        <w:rPr>
          <w:rFonts w:ascii="仿宋" w:eastAsia="仿宋" w:hAnsi="仿宋" w:hint="eastAsia"/>
          <w:sz w:val="24"/>
          <w:szCs w:val="24"/>
        </w:rPr>
        <w:t>行间插字或</w:t>
      </w:r>
      <w:proofErr w:type="gramEnd"/>
      <w:r>
        <w:rPr>
          <w:rFonts w:ascii="仿宋" w:eastAsia="仿宋" w:hAnsi="仿宋" w:hint="eastAsia"/>
          <w:sz w:val="24"/>
          <w:szCs w:val="24"/>
        </w:rPr>
        <w:t xml:space="preserve">删除。如果出现上述情况，应当由投标人的法定代表人（或委托代理人）签名或由投标人盖公章。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w:t>
      </w:r>
      <w:proofErr w:type="gramStart"/>
      <w:r>
        <w:rPr>
          <w:rFonts w:ascii="仿宋" w:eastAsia="仿宋" w:hAnsi="仿宋" w:hint="eastAsia"/>
          <w:sz w:val="24"/>
          <w:szCs w:val="24"/>
        </w:rPr>
        <w:t>本谈判</w:t>
      </w:r>
      <w:proofErr w:type="gramEnd"/>
      <w:r>
        <w:rPr>
          <w:rFonts w:ascii="仿宋" w:eastAsia="仿宋" w:hAnsi="仿宋" w:hint="eastAsia"/>
          <w:sz w:val="24"/>
          <w:szCs w:val="24"/>
        </w:rPr>
        <w:t xml:space="preserve">文件的要求签署、盖章和密封。谈判截止时间后，投标人不得撤回、修改响应文件。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4.2开标程序：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5.3.2评标办法。本项目评标办法是综合评估法。评标委员会应根据投标人的资格条件、业绩、财务状况、技术力量、履约能力和投标报价进行综合评定。</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5.4.2商务文件和技术文件的符合性审查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F0533" w:rsidRDefault="00576FF3">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7.1.2中标人应在领取中标通知书之日起10个工作日内与采购人签订监理合同。 </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F0533" w:rsidRDefault="00576FF3">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F0533" w:rsidRPr="00F659A0" w:rsidRDefault="005F0533">
      <w:pPr>
        <w:spacing w:line="220" w:lineRule="atLeast"/>
        <w:jc w:val="both"/>
        <w:rPr>
          <w:rFonts w:ascii="仿宋" w:eastAsia="仿宋" w:hAnsi="仿宋"/>
          <w:b/>
          <w:sz w:val="10"/>
          <w:szCs w:val="10"/>
        </w:rPr>
      </w:pPr>
    </w:p>
    <w:p w:rsidR="005F0533" w:rsidRDefault="00576FF3">
      <w:pPr>
        <w:spacing w:line="220" w:lineRule="atLeast"/>
        <w:jc w:val="center"/>
        <w:rPr>
          <w:rFonts w:ascii="仿宋" w:eastAsia="仿宋" w:hAnsi="仿宋"/>
          <w:b/>
          <w:sz w:val="32"/>
          <w:szCs w:val="32"/>
        </w:rPr>
      </w:pPr>
      <w:r>
        <w:rPr>
          <w:rFonts w:ascii="仿宋" w:eastAsia="仿宋" w:hAnsi="仿宋" w:hint="eastAsia"/>
          <w:b/>
          <w:sz w:val="32"/>
          <w:szCs w:val="32"/>
        </w:rPr>
        <w:t>第三章  采购需求</w:t>
      </w:r>
    </w:p>
    <w:p w:rsidR="005F0533" w:rsidRDefault="00576FF3">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5F0533" w:rsidRDefault="00576FF3">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5F0533" w:rsidRDefault="00576FF3">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4B0BD9">
        <w:rPr>
          <w:rFonts w:ascii="仿宋" w:eastAsia="仿宋" w:hAnsi="仿宋" w:cs="Times New Roman" w:hint="eastAsia"/>
          <w:sz w:val="24"/>
          <w:szCs w:val="24"/>
        </w:rPr>
        <w:t>清江红花峡石林景区开发项目方案设计</w:t>
      </w:r>
      <w:r>
        <w:rPr>
          <w:rFonts w:ascii="仿宋" w:eastAsia="仿宋" w:hAnsi="仿宋" w:hint="eastAsia"/>
          <w:sz w:val="24"/>
          <w:szCs w:val="24"/>
        </w:rPr>
        <w:t xml:space="preserve">。 </w:t>
      </w:r>
    </w:p>
    <w:p w:rsidR="005F0533" w:rsidRDefault="00576FF3">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5F0533" w:rsidRDefault="00C65539">
      <w:pPr>
        <w:spacing w:after="0" w:line="360" w:lineRule="auto"/>
        <w:ind w:firstLineChars="200" w:firstLine="480"/>
        <w:jc w:val="both"/>
        <w:rPr>
          <w:rFonts w:ascii="仿宋" w:eastAsia="仿宋" w:hAnsi="仿宋"/>
          <w:sz w:val="24"/>
          <w:szCs w:val="24"/>
        </w:rPr>
      </w:pPr>
      <w:r>
        <w:rPr>
          <w:rFonts w:ascii="仿宋" w:eastAsia="仿宋" w:hAnsi="仿宋" w:cs="Times New Roman" w:hint="eastAsia"/>
          <w:sz w:val="24"/>
          <w:szCs w:val="24"/>
        </w:rPr>
        <w:t>清江红花峡石林景区开发项目</w:t>
      </w:r>
      <w:r w:rsidR="00576FF3">
        <w:rPr>
          <w:rFonts w:ascii="仿宋" w:eastAsia="仿宋" w:hAnsi="仿宋" w:hint="eastAsia"/>
          <w:sz w:val="24"/>
          <w:szCs w:val="24"/>
        </w:rPr>
        <w:t>位于恩施市</w:t>
      </w:r>
      <w:r>
        <w:rPr>
          <w:rFonts w:ascii="仿宋" w:eastAsia="仿宋" w:hAnsi="仿宋" w:hint="eastAsia"/>
          <w:sz w:val="24"/>
          <w:szCs w:val="24"/>
        </w:rPr>
        <w:t>新塘乡红花淌村</w:t>
      </w:r>
      <w:r w:rsidR="00576FF3">
        <w:rPr>
          <w:rFonts w:ascii="仿宋" w:eastAsia="仿宋" w:hAnsi="仿宋" w:hint="eastAsia"/>
          <w:sz w:val="24"/>
          <w:szCs w:val="24"/>
        </w:rPr>
        <w:t>。</w:t>
      </w:r>
      <w:r>
        <w:rPr>
          <w:rFonts w:ascii="仿宋" w:eastAsia="仿宋" w:hAnsi="仿宋" w:hint="eastAsia"/>
          <w:sz w:val="24"/>
          <w:szCs w:val="24"/>
        </w:rPr>
        <w:t>总规划面积约1</w:t>
      </w:r>
      <w:r w:rsidR="00263468">
        <w:rPr>
          <w:rFonts w:ascii="仿宋" w:eastAsia="仿宋" w:hAnsi="仿宋" w:hint="eastAsia"/>
          <w:sz w:val="24"/>
          <w:szCs w:val="24"/>
        </w:rPr>
        <w:t>60</w:t>
      </w:r>
      <w:r>
        <w:rPr>
          <w:rFonts w:ascii="仿宋" w:eastAsia="仿宋" w:hAnsi="仿宋" w:hint="eastAsia"/>
          <w:sz w:val="24"/>
          <w:szCs w:val="24"/>
        </w:rPr>
        <w:t>公顷，重点规划区域约43公顷。</w:t>
      </w:r>
    </w:p>
    <w:p w:rsidR="005F0533" w:rsidRDefault="00576FF3">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F0533" w:rsidRPr="00F659A0" w:rsidRDefault="00576FF3">
      <w:pPr>
        <w:spacing w:after="0" w:line="360" w:lineRule="auto"/>
        <w:jc w:val="both"/>
        <w:rPr>
          <w:rFonts w:ascii="仿宋" w:eastAsia="仿宋" w:hAnsi="仿宋"/>
          <w:b/>
          <w:color w:val="000000" w:themeColor="text1"/>
          <w:sz w:val="24"/>
          <w:szCs w:val="24"/>
        </w:rPr>
      </w:pPr>
      <w:r>
        <w:rPr>
          <w:rFonts w:ascii="仿宋" w:eastAsia="仿宋" w:hAnsi="仿宋" w:hint="eastAsia"/>
          <w:sz w:val="24"/>
          <w:szCs w:val="24"/>
        </w:rPr>
        <w:t xml:space="preserve"> </w:t>
      </w:r>
      <w:r w:rsidRPr="00F659A0">
        <w:rPr>
          <w:rFonts w:ascii="仿宋" w:eastAsia="仿宋" w:hAnsi="仿宋" w:hint="eastAsia"/>
          <w:color w:val="000000" w:themeColor="text1"/>
          <w:sz w:val="24"/>
          <w:szCs w:val="24"/>
        </w:rPr>
        <w:t xml:space="preserve">   </w:t>
      </w:r>
      <w:r w:rsidRPr="00F659A0">
        <w:rPr>
          <w:rFonts w:ascii="仿宋" w:eastAsia="仿宋" w:hAnsi="仿宋" w:hint="eastAsia"/>
          <w:b/>
          <w:color w:val="000000" w:themeColor="text1"/>
          <w:sz w:val="24"/>
          <w:szCs w:val="24"/>
        </w:rPr>
        <w:t>2.1</w:t>
      </w:r>
      <w:r w:rsidR="00CF2740" w:rsidRPr="00F659A0">
        <w:rPr>
          <w:rFonts w:ascii="仿宋" w:eastAsia="仿宋" w:hAnsi="仿宋" w:hint="eastAsia"/>
          <w:b/>
          <w:color w:val="000000" w:themeColor="text1"/>
          <w:sz w:val="24"/>
          <w:szCs w:val="24"/>
        </w:rPr>
        <w:t>项目设计方案</w:t>
      </w:r>
    </w:p>
    <w:p w:rsidR="005F0533" w:rsidRPr="00F659A0" w:rsidRDefault="00576FF3">
      <w:pPr>
        <w:spacing w:after="0" w:line="360" w:lineRule="auto"/>
        <w:jc w:val="both"/>
        <w:rPr>
          <w:rFonts w:ascii="仿宋" w:eastAsia="仿宋" w:hAnsi="仿宋"/>
          <w:color w:val="000000" w:themeColor="text1"/>
          <w:sz w:val="24"/>
          <w:szCs w:val="24"/>
        </w:rPr>
      </w:pPr>
      <w:r w:rsidRPr="00F659A0">
        <w:rPr>
          <w:rFonts w:ascii="仿宋" w:eastAsia="仿宋" w:hAnsi="仿宋" w:hint="eastAsia"/>
          <w:color w:val="000000" w:themeColor="text1"/>
          <w:sz w:val="24"/>
          <w:szCs w:val="24"/>
        </w:rPr>
        <w:t xml:space="preserve">    2.2服务标准：符合国家、行业的相关标准及规定，以及谈判文件的要求。 </w:t>
      </w:r>
    </w:p>
    <w:p w:rsidR="005F0533" w:rsidRPr="00F659A0" w:rsidRDefault="00576FF3">
      <w:pPr>
        <w:spacing w:after="0" w:line="360" w:lineRule="auto"/>
        <w:ind w:firstLine="272"/>
        <w:jc w:val="both"/>
        <w:rPr>
          <w:rFonts w:ascii="仿宋" w:eastAsia="仿宋" w:hAnsi="仿宋"/>
          <w:color w:val="000000" w:themeColor="text1"/>
          <w:sz w:val="24"/>
          <w:szCs w:val="24"/>
        </w:rPr>
      </w:pPr>
      <w:r w:rsidRPr="00F659A0">
        <w:rPr>
          <w:rFonts w:ascii="仿宋" w:eastAsia="仿宋" w:hAnsi="仿宋" w:hint="eastAsia"/>
          <w:color w:val="000000" w:themeColor="text1"/>
          <w:sz w:val="24"/>
          <w:szCs w:val="24"/>
        </w:rPr>
        <w:lastRenderedPageBreak/>
        <w:t xml:space="preserve">  ▲3.机构及人员要求：中标人承接任务后,配备满足项目</w:t>
      </w:r>
      <w:r w:rsidR="00EE6436">
        <w:rPr>
          <w:rFonts w:ascii="仿宋" w:eastAsia="仿宋" w:hAnsi="仿宋" w:hint="eastAsia"/>
          <w:color w:val="000000" w:themeColor="text1"/>
          <w:sz w:val="24"/>
          <w:szCs w:val="24"/>
        </w:rPr>
        <w:t>设计</w:t>
      </w:r>
      <w:r w:rsidRPr="00F659A0">
        <w:rPr>
          <w:rFonts w:ascii="仿宋" w:eastAsia="仿宋" w:hAnsi="仿宋" w:hint="eastAsia"/>
          <w:color w:val="000000" w:themeColor="text1"/>
          <w:sz w:val="24"/>
          <w:szCs w:val="24"/>
        </w:rPr>
        <w:t xml:space="preserve">需要的专业队伍。 </w:t>
      </w:r>
    </w:p>
    <w:p w:rsidR="005F0533" w:rsidRDefault="00576FF3" w:rsidP="00F659A0">
      <w:pPr>
        <w:spacing w:after="0" w:line="360" w:lineRule="auto"/>
        <w:ind w:firstLine="272"/>
        <w:jc w:val="both"/>
        <w:rPr>
          <w:rFonts w:ascii="仿宋" w:eastAsia="仿宋" w:hAnsi="仿宋"/>
          <w:b/>
          <w:sz w:val="32"/>
          <w:szCs w:val="32"/>
        </w:rPr>
      </w:pPr>
      <w:r>
        <w:rPr>
          <w:rFonts w:ascii="仿宋" w:eastAsia="仿宋" w:hAnsi="仿宋" w:hint="eastAsia"/>
          <w:sz w:val="24"/>
          <w:szCs w:val="24"/>
        </w:rPr>
        <w:t xml:space="preserve">  </w:t>
      </w:r>
    </w:p>
    <w:p w:rsidR="005F0533" w:rsidRDefault="00576FF3">
      <w:pPr>
        <w:spacing w:line="220" w:lineRule="atLeast"/>
        <w:jc w:val="center"/>
        <w:rPr>
          <w:rFonts w:ascii="仿宋" w:eastAsia="仿宋" w:hAnsi="仿宋"/>
          <w:b/>
          <w:sz w:val="32"/>
          <w:szCs w:val="32"/>
        </w:rPr>
      </w:pPr>
      <w:r>
        <w:rPr>
          <w:rFonts w:ascii="仿宋" w:eastAsia="仿宋" w:hAnsi="仿宋" w:hint="eastAsia"/>
          <w:b/>
          <w:sz w:val="32"/>
          <w:szCs w:val="32"/>
        </w:rPr>
        <w:t>第四章  谈判响应文件格式</w:t>
      </w:r>
    </w:p>
    <w:p w:rsidR="005F0533" w:rsidRDefault="00576FF3">
      <w:pPr>
        <w:spacing w:line="220" w:lineRule="atLeast"/>
        <w:rPr>
          <w:rFonts w:ascii="宋体" w:eastAsia="宋体" w:hAnsi="宋体"/>
          <w:sz w:val="24"/>
          <w:szCs w:val="24"/>
        </w:rPr>
      </w:pPr>
      <w:r>
        <w:rPr>
          <w:rFonts w:ascii="宋体" w:eastAsia="宋体" w:hAnsi="宋体" w:hint="eastAsia"/>
          <w:sz w:val="24"/>
          <w:szCs w:val="24"/>
        </w:rPr>
        <w:t>1.响应文件封面格式</w:t>
      </w:r>
    </w:p>
    <w:p w:rsidR="005F0533" w:rsidRDefault="005F0533">
      <w:pPr>
        <w:spacing w:line="220" w:lineRule="atLeast"/>
        <w:jc w:val="center"/>
        <w:rPr>
          <w:rFonts w:ascii="宋体" w:eastAsia="宋体" w:hAnsi="宋体"/>
          <w:b/>
          <w:sz w:val="28"/>
          <w:szCs w:val="28"/>
        </w:rPr>
      </w:pPr>
    </w:p>
    <w:p w:rsidR="005F0533" w:rsidRPr="00C65539" w:rsidRDefault="00C65539">
      <w:pPr>
        <w:spacing w:line="220" w:lineRule="atLeast"/>
        <w:jc w:val="center"/>
        <w:rPr>
          <w:rFonts w:asciiTheme="minorEastAsia" w:eastAsiaTheme="minorEastAsia" w:hAnsiTheme="minorEastAsia" w:cs="Times New Roman"/>
          <w:b/>
          <w:sz w:val="32"/>
          <w:szCs w:val="24"/>
        </w:rPr>
      </w:pPr>
      <w:r w:rsidRPr="00C65539">
        <w:rPr>
          <w:rFonts w:asciiTheme="minorEastAsia" w:eastAsiaTheme="minorEastAsia" w:hAnsiTheme="minorEastAsia" w:cs="Times New Roman" w:hint="eastAsia"/>
          <w:b/>
          <w:sz w:val="32"/>
          <w:szCs w:val="24"/>
        </w:rPr>
        <w:t>清江红花峡石林景区开发项目方案</w:t>
      </w:r>
      <w:r w:rsidR="00576FF3">
        <w:rPr>
          <w:rFonts w:asciiTheme="minorEastAsia" w:eastAsiaTheme="minorEastAsia" w:hAnsiTheme="minorEastAsia" w:cs="Times New Roman" w:hint="eastAsia"/>
          <w:b/>
          <w:sz w:val="32"/>
          <w:szCs w:val="24"/>
        </w:rPr>
        <w:t>设计</w:t>
      </w:r>
    </w:p>
    <w:p w:rsidR="005F0533" w:rsidRDefault="00576FF3">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F0533" w:rsidRDefault="005F0533">
      <w:pPr>
        <w:spacing w:line="220" w:lineRule="atLeast"/>
        <w:jc w:val="center"/>
        <w:rPr>
          <w:rFonts w:ascii="宋体" w:eastAsia="宋体" w:hAnsi="宋体"/>
          <w:b/>
          <w:sz w:val="44"/>
          <w:szCs w:val="44"/>
        </w:rPr>
      </w:pP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响</w:t>
      </w:r>
    </w:p>
    <w:p w:rsidR="005F0533" w:rsidRDefault="005F0533">
      <w:pPr>
        <w:spacing w:line="220" w:lineRule="atLeast"/>
        <w:jc w:val="center"/>
        <w:rPr>
          <w:rFonts w:ascii="宋体" w:eastAsia="宋体" w:hAnsi="宋体"/>
          <w:b/>
          <w:sz w:val="44"/>
          <w:szCs w:val="44"/>
        </w:rPr>
      </w:pP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应</w:t>
      </w:r>
    </w:p>
    <w:p w:rsidR="005F0533" w:rsidRDefault="005F0533">
      <w:pPr>
        <w:spacing w:line="220" w:lineRule="atLeast"/>
        <w:jc w:val="center"/>
        <w:rPr>
          <w:rFonts w:ascii="宋体" w:eastAsia="宋体" w:hAnsi="宋体"/>
          <w:b/>
          <w:sz w:val="44"/>
          <w:szCs w:val="44"/>
        </w:rPr>
      </w:pP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文</w:t>
      </w:r>
    </w:p>
    <w:p w:rsidR="005F0533" w:rsidRDefault="005F0533">
      <w:pPr>
        <w:spacing w:line="220" w:lineRule="atLeast"/>
        <w:jc w:val="center"/>
        <w:rPr>
          <w:rFonts w:ascii="宋体" w:eastAsia="宋体" w:hAnsi="宋体"/>
          <w:b/>
          <w:sz w:val="44"/>
          <w:szCs w:val="44"/>
        </w:rPr>
      </w:pPr>
    </w:p>
    <w:p w:rsidR="005F0533" w:rsidRDefault="00576FF3">
      <w:pPr>
        <w:spacing w:line="220" w:lineRule="atLeast"/>
        <w:jc w:val="center"/>
        <w:rPr>
          <w:rFonts w:ascii="宋体" w:eastAsia="宋体" w:hAnsi="宋体"/>
          <w:b/>
          <w:sz w:val="44"/>
          <w:szCs w:val="44"/>
        </w:rPr>
      </w:pPr>
      <w:r>
        <w:rPr>
          <w:rFonts w:ascii="宋体" w:eastAsia="宋体" w:hAnsi="宋体" w:hint="eastAsia"/>
          <w:b/>
          <w:sz w:val="44"/>
          <w:szCs w:val="44"/>
        </w:rPr>
        <w:t>件</w:t>
      </w:r>
    </w:p>
    <w:p w:rsidR="005F0533" w:rsidRDefault="005F0533">
      <w:pPr>
        <w:spacing w:line="220" w:lineRule="atLeast"/>
        <w:jc w:val="center"/>
        <w:rPr>
          <w:rFonts w:ascii="宋体" w:eastAsia="宋体" w:hAnsi="宋体"/>
          <w:b/>
          <w:sz w:val="28"/>
          <w:szCs w:val="28"/>
        </w:rPr>
      </w:pPr>
    </w:p>
    <w:p w:rsidR="005F0533" w:rsidRDefault="005F0533">
      <w:pPr>
        <w:spacing w:line="220" w:lineRule="atLeast"/>
        <w:jc w:val="center"/>
        <w:rPr>
          <w:rFonts w:ascii="宋体" w:eastAsia="宋体" w:hAnsi="宋体"/>
          <w:b/>
          <w:sz w:val="28"/>
          <w:szCs w:val="28"/>
        </w:rPr>
      </w:pPr>
    </w:p>
    <w:p w:rsidR="005F0533" w:rsidRDefault="00576FF3">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F0533" w:rsidRDefault="00576FF3">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F0533" w:rsidRDefault="00576FF3">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F0533" w:rsidRDefault="005F0533">
      <w:pPr>
        <w:spacing w:line="220" w:lineRule="atLeast"/>
        <w:jc w:val="center"/>
        <w:rPr>
          <w:rFonts w:ascii="宋体" w:eastAsia="宋体" w:hAnsi="宋体"/>
          <w:b/>
          <w:sz w:val="28"/>
          <w:szCs w:val="28"/>
        </w:rPr>
      </w:pPr>
    </w:p>
    <w:p w:rsidR="005F0533" w:rsidRDefault="00576FF3">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5F0533" w:rsidRDefault="005F0533">
      <w:pPr>
        <w:spacing w:line="220" w:lineRule="atLeast"/>
        <w:rPr>
          <w:rFonts w:ascii="宋体" w:eastAsia="宋体" w:hAnsi="宋体"/>
          <w:b/>
          <w:sz w:val="28"/>
          <w:szCs w:val="28"/>
        </w:rPr>
      </w:pPr>
    </w:p>
    <w:p w:rsidR="005F0533" w:rsidRDefault="00576FF3">
      <w:pPr>
        <w:spacing w:line="220" w:lineRule="atLeast"/>
        <w:jc w:val="center"/>
        <w:rPr>
          <w:rFonts w:ascii="宋体" w:eastAsia="宋体" w:hAnsi="宋体"/>
          <w:sz w:val="28"/>
          <w:szCs w:val="28"/>
        </w:rPr>
      </w:pPr>
      <w:r>
        <w:rPr>
          <w:rFonts w:ascii="宋体" w:eastAsia="宋体" w:hAnsi="宋体" w:hint="eastAsia"/>
          <w:sz w:val="28"/>
          <w:szCs w:val="28"/>
        </w:rPr>
        <w:t>挂网公告</w:t>
      </w: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F659A0" w:rsidRDefault="00F659A0">
      <w:pPr>
        <w:spacing w:line="220" w:lineRule="atLeast"/>
        <w:rPr>
          <w:rFonts w:ascii="宋体" w:eastAsia="宋体" w:hAnsi="宋体"/>
          <w:b/>
          <w:sz w:val="28"/>
          <w:szCs w:val="28"/>
        </w:rPr>
      </w:pPr>
    </w:p>
    <w:p w:rsidR="005F0533" w:rsidRDefault="005F0533">
      <w:pPr>
        <w:spacing w:line="220" w:lineRule="atLeast"/>
        <w:rPr>
          <w:rFonts w:ascii="宋体" w:eastAsia="宋体" w:hAnsi="宋体"/>
          <w:b/>
          <w:sz w:val="28"/>
          <w:szCs w:val="28"/>
        </w:rPr>
      </w:pP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F0533" w:rsidRDefault="005F0533">
      <w:pPr>
        <w:spacing w:after="0" w:line="360" w:lineRule="auto"/>
        <w:jc w:val="center"/>
        <w:rPr>
          <w:rFonts w:ascii="宋体" w:eastAsia="宋体" w:hAnsi="宋体"/>
          <w:b/>
          <w:sz w:val="32"/>
          <w:szCs w:val="32"/>
        </w:rPr>
      </w:pPr>
    </w:p>
    <w:p w:rsidR="005F0533" w:rsidRDefault="004B0BD9">
      <w:pPr>
        <w:spacing w:line="220" w:lineRule="atLeast"/>
        <w:jc w:val="center"/>
        <w:rPr>
          <w:rFonts w:ascii="宋体" w:eastAsia="宋体" w:hAnsi="宋体"/>
          <w:b/>
          <w:sz w:val="32"/>
          <w:szCs w:val="28"/>
        </w:rPr>
      </w:pPr>
      <w:r>
        <w:rPr>
          <w:rFonts w:asciiTheme="minorEastAsia" w:eastAsiaTheme="minorEastAsia" w:hAnsiTheme="minorEastAsia" w:cs="Times New Roman" w:hint="eastAsia"/>
          <w:b/>
          <w:sz w:val="32"/>
          <w:szCs w:val="24"/>
        </w:rPr>
        <w:t>清江红花峡石林景区开发项目方案设计</w:t>
      </w:r>
    </w:p>
    <w:p w:rsidR="005F0533" w:rsidRDefault="00576FF3">
      <w:pPr>
        <w:spacing w:after="0" w:line="360" w:lineRule="auto"/>
        <w:jc w:val="center"/>
        <w:rPr>
          <w:rFonts w:ascii="宋体" w:eastAsia="宋体" w:hAnsi="宋体"/>
          <w:b/>
          <w:sz w:val="32"/>
          <w:szCs w:val="32"/>
        </w:rPr>
      </w:pPr>
      <w:r>
        <w:rPr>
          <w:rFonts w:ascii="宋体" w:eastAsia="宋体" w:hAnsi="宋体" w:hint="eastAsia"/>
          <w:b/>
          <w:sz w:val="32"/>
          <w:szCs w:val="32"/>
        </w:rPr>
        <w:t>竞争性谈判文件响应文件</w:t>
      </w:r>
    </w:p>
    <w:p w:rsidR="005F0533" w:rsidRDefault="005F0533">
      <w:pPr>
        <w:spacing w:after="0" w:line="360" w:lineRule="auto"/>
        <w:jc w:val="center"/>
        <w:rPr>
          <w:rFonts w:ascii="宋体" w:eastAsia="宋体" w:hAnsi="宋体"/>
          <w:b/>
          <w:sz w:val="32"/>
          <w:szCs w:val="32"/>
        </w:rPr>
      </w:pPr>
    </w:p>
    <w:p w:rsidR="005F0533" w:rsidRDefault="005F0533">
      <w:pPr>
        <w:spacing w:after="0" w:line="360" w:lineRule="auto"/>
        <w:jc w:val="center"/>
        <w:rPr>
          <w:rFonts w:ascii="宋体" w:eastAsia="宋体" w:hAnsi="宋体"/>
          <w:b/>
          <w:sz w:val="32"/>
          <w:szCs w:val="32"/>
        </w:rPr>
      </w:pPr>
    </w:p>
    <w:p w:rsidR="005F0533" w:rsidRDefault="00576FF3">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F0533" w:rsidRDefault="00576FF3">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F0533" w:rsidRDefault="00576FF3">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F0533" w:rsidRDefault="00576FF3">
      <w:pPr>
        <w:ind w:firstLineChars="200" w:firstLine="480"/>
        <w:rPr>
          <w:rFonts w:ascii="宋体" w:eastAsia="宋体" w:hAnsi="宋体"/>
          <w:sz w:val="24"/>
          <w:szCs w:val="24"/>
        </w:rPr>
      </w:pPr>
      <w:r>
        <w:rPr>
          <w:rFonts w:ascii="宋体" w:eastAsia="宋体" w:hAnsi="宋体" w:hint="eastAsia"/>
          <w:sz w:val="24"/>
          <w:szCs w:val="24"/>
        </w:rPr>
        <w:t>愿意按照竞争性谈判文件中的一切要求</w:t>
      </w:r>
      <w:r w:rsidRPr="00F659A0">
        <w:rPr>
          <w:rFonts w:ascii="宋体" w:eastAsia="宋体" w:hAnsi="宋体" w:hint="eastAsia"/>
          <w:color w:val="000000" w:themeColor="text1"/>
          <w:sz w:val="24"/>
          <w:szCs w:val="24"/>
        </w:rPr>
        <w:t>，提供</w:t>
      </w:r>
      <w:r w:rsidR="00C65539" w:rsidRPr="00F659A0">
        <w:rPr>
          <w:rFonts w:ascii="宋体" w:eastAsia="宋体" w:hAnsi="宋体" w:hint="eastAsia"/>
          <w:color w:val="000000" w:themeColor="text1"/>
          <w:sz w:val="24"/>
          <w:szCs w:val="24"/>
        </w:rPr>
        <w:t>方案设计</w:t>
      </w:r>
      <w:r w:rsidRPr="00F659A0">
        <w:rPr>
          <w:rFonts w:ascii="宋体" w:eastAsia="宋体" w:hAnsi="宋体" w:hint="eastAsia"/>
          <w:color w:val="000000" w:themeColor="text1"/>
          <w:sz w:val="24"/>
          <w:szCs w:val="24"/>
        </w:rPr>
        <w:t>服务，报</w:t>
      </w:r>
      <w:r>
        <w:rPr>
          <w:rFonts w:ascii="宋体" w:eastAsia="宋体" w:hAnsi="宋体" w:hint="eastAsia"/>
          <w:sz w:val="24"/>
          <w:szCs w:val="24"/>
        </w:rPr>
        <w:t>价为人民币大写：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w:t>
      </w:r>
      <w:proofErr w:type="gramStart"/>
      <w:r>
        <w:rPr>
          <w:rFonts w:ascii="宋体" w:eastAsia="宋体" w:hAnsi="宋体" w:hint="eastAsia"/>
          <w:sz w:val="24"/>
          <w:szCs w:val="24"/>
        </w:rPr>
        <w:t>完毕止均保持</w:t>
      </w:r>
      <w:proofErr w:type="gramEnd"/>
      <w:r>
        <w:rPr>
          <w:rFonts w:ascii="宋体" w:eastAsia="宋体" w:hAnsi="宋体" w:hint="eastAsia"/>
          <w:sz w:val="24"/>
          <w:szCs w:val="24"/>
        </w:rPr>
        <w:t>有效，本投标人将按“谈判文件”及法律、法规的规定履行合同责任和义务。</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F0533" w:rsidRDefault="00576FF3">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投标人（公章）：</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F0533" w:rsidRDefault="00576FF3">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F0533" w:rsidRDefault="005F0533">
      <w:pPr>
        <w:spacing w:after="0" w:line="360" w:lineRule="auto"/>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76FF3">
      <w:pPr>
        <w:spacing w:line="220" w:lineRule="atLeast"/>
        <w:rPr>
          <w:rFonts w:ascii="宋体" w:eastAsia="宋体" w:hAnsi="宋体"/>
          <w:sz w:val="24"/>
          <w:szCs w:val="24"/>
        </w:rPr>
      </w:pPr>
      <w:r>
        <w:rPr>
          <w:rFonts w:ascii="宋体" w:eastAsia="宋体" w:hAnsi="宋体" w:hint="eastAsia"/>
          <w:sz w:val="24"/>
          <w:szCs w:val="24"/>
        </w:rPr>
        <w:lastRenderedPageBreak/>
        <w:t>4.商务文件封面格式</w:t>
      </w:r>
    </w:p>
    <w:p w:rsidR="005F0533" w:rsidRDefault="005F0533">
      <w:pPr>
        <w:spacing w:line="220" w:lineRule="atLeast"/>
        <w:jc w:val="center"/>
        <w:rPr>
          <w:rFonts w:ascii="宋体" w:eastAsia="宋体" w:hAnsi="宋体"/>
          <w:sz w:val="24"/>
          <w:szCs w:val="24"/>
        </w:rPr>
      </w:pPr>
    </w:p>
    <w:p w:rsidR="005F0533" w:rsidRDefault="00C65539">
      <w:pPr>
        <w:spacing w:line="220" w:lineRule="atLeast"/>
        <w:jc w:val="center"/>
        <w:rPr>
          <w:rFonts w:ascii="宋体" w:eastAsia="宋体" w:hAnsi="宋体"/>
          <w:sz w:val="28"/>
          <w:szCs w:val="28"/>
        </w:rPr>
      </w:pPr>
      <w:r w:rsidRPr="00C65539">
        <w:rPr>
          <w:rFonts w:asciiTheme="minorEastAsia" w:eastAsiaTheme="minorEastAsia" w:hAnsiTheme="minorEastAsia" w:cs="Times New Roman" w:hint="eastAsia"/>
          <w:sz w:val="28"/>
          <w:szCs w:val="24"/>
        </w:rPr>
        <w:t>清江红花峡石林景区开发项目方案</w:t>
      </w:r>
      <w:r w:rsidR="00576FF3">
        <w:rPr>
          <w:rFonts w:asciiTheme="minorEastAsia" w:eastAsiaTheme="minorEastAsia" w:hAnsiTheme="minorEastAsia" w:cs="Times New Roman" w:hint="eastAsia"/>
          <w:sz w:val="28"/>
          <w:szCs w:val="24"/>
        </w:rPr>
        <w:t>设计</w:t>
      </w:r>
    </w:p>
    <w:p w:rsidR="005F0533" w:rsidRDefault="00576FF3">
      <w:pPr>
        <w:spacing w:line="220" w:lineRule="atLeast"/>
        <w:jc w:val="center"/>
        <w:rPr>
          <w:rFonts w:ascii="宋体" w:eastAsia="宋体" w:hAnsi="宋体"/>
          <w:sz w:val="28"/>
          <w:szCs w:val="24"/>
        </w:rPr>
      </w:pPr>
      <w:r>
        <w:rPr>
          <w:rFonts w:ascii="宋体" w:eastAsia="宋体" w:hAnsi="宋体" w:hint="eastAsia"/>
          <w:sz w:val="28"/>
          <w:szCs w:val="24"/>
        </w:rPr>
        <w:t>竞争性谈判响应文件</w:t>
      </w:r>
    </w:p>
    <w:p w:rsidR="005F0533" w:rsidRDefault="005F0533">
      <w:pPr>
        <w:spacing w:line="220" w:lineRule="atLeast"/>
        <w:jc w:val="center"/>
        <w:rPr>
          <w:rFonts w:ascii="宋体" w:eastAsia="宋体" w:hAnsi="宋体"/>
          <w:b/>
          <w:sz w:val="24"/>
          <w:szCs w:val="24"/>
        </w:rPr>
      </w:pPr>
    </w:p>
    <w:p w:rsidR="005F0533" w:rsidRDefault="005F0533">
      <w:pPr>
        <w:spacing w:line="220" w:lineRule="atLeast"/>
        <w:jc w:val="center"/>
        <w:rPr>
          <w:rFonts w:ascii="宋体" w:eastAsia="宋体" w:hAnsi="宋体"/>
          <w:b/>
          <w:sz w:val="24"/>
          <w:szCs w:val="24"/>
        </w:rPr>
      </w:pPr>
    </w:p>
    <w:p w:rsidR="005F0533" w:rsidRDefault="005F0533">
      <w:pPr>
        <w:spacing w:line="220" w:lineRule="atLeast"/>
        <w:jc w:val="center"/>
        <w:rPr>
          <w:rFonts w:ascii="宋体" w:eastAsia="宋体" w:hAnsi="宋体"/>
          <w:b/>
          <w:sz w:val="24"/>
          <w:szCs w:val="24"/>
        </w:rPr>
      </w:pPr>
    </w:p>
    <w:p w:rsidR="005F0533" w:rsidRDefault="005F0533">
      <w:pPr>
        <w:spacing w:line="220" w:lineRule="atLeast"/>
        <w:rPr>
          <w:rFonts w:ascii="宋体" w:eastAsia="宋体" w:hAnsi="宋体"/>
          <w:b/>
          <w:sz w:val="24"/>
          <w:szCs w:val="24"/>
        </w:rPr>
      </w:pPr>
    </w:p>
    <w:p w:rsidR="005F0533" w:rsidRDefault="00576FF3">
      <w:pPr>
        <w:spacing w:line="220" w:lineRule="atLeast"/>
        <w:jc w:val="center"/>
        <w:rPr>
          <w:rFonts w:ascii="宋体" w:eastAsia="宋体" w:hAnsi="宋体"/>
          <w:sz w:val="28"/>
          <w:szCs w:val="24"/>
        </w:rPr>
      </w:pPr>
      <w:r>
        <w:rPr>
          <w:rFonts w:ascii="宋体" w:eastAsia="宋体" w:hAnsi="宋体" w:hint="eastAsia"/>
          <w:sz w:val="28"/>
          <w:szCs w:val="24"/>
        </w:rPr>
        <w:t>商务文件</w:t>
      </w: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76FF3">
      <w:pPr>
        <w:spacing w:line="220" w:lineRule="atLeast"/>
        <w:rPr>
          <w:rFonts w:ascii="宋体" w:eastAsia="宋体" w:hAnsi="宋体"/>
          <w:sz w:val="24"/>
          <w:szCs w:val="24"/>
        </w:rPr>
      </w:pPr>
      <w:r>
        <w:rPr>
          <w:rFonts w:ascii="宋体" w:eastAsia="宋体" w:hAnsi="宋体" w:hint="eastAsia"/>
          <w:sz w:val="24"/>
          <w:szCs w:val="24"/>
        </w:rPr>
        <w:lastRenderedPageBreak/>
        <w:t>4.1商务文件目录</w:t>
      </w:r>
    </w:p>
    <w:p w:rsidR="005F0533" w:rsidRDefault="00576FF3">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F0533" w:rsidRDefault="00576FF3">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F0533" w:rsidRDefault="00576FF3">
      <w:pPr>
        <w:spacing w:line="220" w:lineRule="atLeast"/>
        <w:rPr>
          <w:rFonts w:ascii="宋体" w:eastAsia="宋体" w:hAnsi="宋体"/>
          <w:sz w:val="24"/>
          <w:szCs w:val="24"/>
        </w:rPr>
      </w:pPr>
      <w:r>
        <w:rPr>
          <w:rFonts w:ascii="宋体" w:eastAsia="宋体" w:hAnsi="宋体" w:hint="eastAsia"/>
          <w:sz w:val="24"/>
          <w:szCs w:val="24"/>
        </w:rPr>
        <w:t>（3）投标人业绩</w:t>
      </w:r>
    </w:p>
    <w:p w:rsidR="005F0533" w:rsidRPr="00F659A0" w:rsidRDefault="00576FF3">
      <w:pPr>
        <w:spacing w:after="0" w:line="360" w:lineRule="auto"/>
        <w:jc w:val="both"/>
        <w:rPr>
          <w:rFonts w:ascii="宋体" w:eastAsia="宋体" w:hAnsi="宋体"/>
          <w:color w:val="000000" w:themeColor="text1"/>
          <w:sz w:val="24"/>
          <w:szCs w:val="24"/>
        </w:rPr>
      </w:pPr>
      <w:r>
        <w:rPr>
          <w:rFonts w:ascii="宋体" w:eastAsia="宋体" w:hAnsi="宋体" w:hint="eastAsia"/>
          <w:sz w:val="24"/>
          <w:szCs w:val="24"/>
        </w:rPr>
        <w:t>（</w:t>
      </w:r>
      <w:r w:rsidRPr="00F659A0">
        <w:rPr>
          <w:rFonts w:ascii="宋体" w:eastAsia="宋体" w:hAnsi="宋体" w:hint="eastAsia"/>
          <w:color w:val="000000" w:themeColor="text1"/>
          <w:sz w:val="24"/>
          <w:szCs w:val="24"/>
        </w:rPr>
        <w:t>4）截止谈判文件发出日期前月末的财务报表（资产负债表、现金流量表、利润表）；</w:t>
      </w:r>
    </w:p>
    <w:p w:rsidR="005F0533" w:rsidRPr="00F659A0" w:rsidRDefault="00576FF3">
      <w:pPr>
        <w:spacing w:after="0" w:line="360" w:lineRule="auto"/>
        <w:jc w:val="both"/>
        <w:rPr>
          <w:rFonts w:ascii="宋体" w:eastAsia="宋体" w:hAnsi="宋体"/>
          <w:color w:val="000000" w:themeColor="text1"/>
          <w:sz w:val="24"/>
          <w:szCs w:val="24"/>
        </w:rPr>
      </w:pPr>
      <w:r w:rsidRPr="00F659A0">
        <w:rPr>
          <w:rFonts w:ascii="宋体" w:eastAsia="宋体" w:hAnsi="宋体" w:hint="eastAsia"/>
          <w:color w:val="000000" w:themeColor="text1"/>
          <w:sz w:val="24"/>
          <w:szCs w:val="24"/>
        </w:rPr>
        <w:t>（5）拟派的项目负责人及主要管理人员近三个月（自投标截止时间前推3个月）的社保明细。</w:t>
      </w:r>
    </w:p>
    <w:p w:rsidR="005F0533" w:rsidRDefault="00576FF3">
      <w:pPr>
        <w:spacing w:line="220" w:lineRule="atLeast"/>
        <w:rPr>
          <w:rFonts w:ascii="宋体" w:eastAsia="宋体" w:hAnsi="宋体"/>
          <w:sz w:val="24"/>
          <w:szCs w:val="24"/>
        </w:rPr>
      </w:pPr>
      <w:r>
        <w:rPr>
          <w:rFonts w:ascii="宋体" w:eastAsia="宋体" w:hAnsi="宋体" w:hint="eastAsia"/>
          <w:sz w:val="24"/>
          <w:szCs w:val="24"/>
        </w:rPr>
        <w:t>（6）投标人认为需要提交的其他材料（如有）</w:t>
      </w: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F0533">
      <w:pPr>
        <w:spacing w:line="220" w:lineRule="atLeast"/>
        <w:rPr>
          <w:rFonts w:ascii="宋体" w:eastAsia="宋体" w:hAnsi="宋体"/>
          <w:sz w:val="24"/>
          <w:szCs w:val="24"/>
        </w:rPr>
      </w:pPr>
    </w:p>
    <w:p w:rsidR="005F0533" w:rsidRDefault="00576FF3">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5F0533" w:rsidRDefault="00576FF3">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F0533" w:rsidRDefault="00576FF3">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3证明投标人合格的资格文件，包括：</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65539" w:rsidRPr="00C65539" w:rsidRDefault="00576FF3" w:rsidP="00C65539">
      <w:pPr>
        <w:spacing w:line="420" w:lineRule="exact"/>
        <w:rPr>
          <w:rFonts w:ascii="宋体" w:eastAsia="宋体" w:hAnsi="宋体"/>
          <w:sz w:val="24"/>
          <w:szCs w:val="24"/>
        </w:rPr>
      </w:pPr>
      <w:r w:rsidRPr="00C65539">
        <w:rPr>
          <w:rFonts w:ascii="宋体" w:eastAsia="宋体" w:hAnsi="宋体" w:hint="eastAsia"/>
          <w:sz w:val="24"/>
          <w:szCs w:val="24"/>
        </w:rPr>
        <w:t>（</w:t>
      </w:r>
      <w:r w:rsidRPr="00C65539">
        <w:rPr>
          <w:rFonts w:ascii="宋体" w:eastAsia="宋体" w:hAnsi="宋体"/>
          <w:sz w:val="24"/>
          <w:szCs w:val="24"/>
        </w:rPr>
        <w:t>2</w:t>
      </w:r>
      <w:r w:rsidRPr="00C65539">
        <w:rPr>
          <w:rFonts w:ascii="宋体" w:eastAsia="宋体" w:hAnsi="宋体" w:hint="eastAsia"/>
          <w:sz w:val="24"/>
          <w:szCs w:val="24"/>
        </w:rPr>
        <w:t>）</w:t>
      </w:r>
      <w:r w:rsidR="00CF2740" w:rsidRPr="00CF2740">
        <w:rPr>
          <w:rFonts w:ascii="宋体" w:eastAsia="宋体" w:hAnsi="宋体" w:hint="eastAsia"/>
          <w:sz w:val="24"/>
          <w:szCs w:val="24"/>
        </w:rPr>
        <w:t>具有独立订立合同的权利，具有履行合同的能力，具有旅游策划和旅游方面设计的从业经验</w:t>
      </w:r>
      <w:r w:rsidR="00C65539" w:rsidRPr="00C65539">
        <w:rPr>
          <w:rFonts w:ascii="宋体" w:eastAsia="宋体" w:hAnsi="宋体" w:hint="eastAsia"/>
          <w:sz w:val="24"/>
          <w:szCs w:val="24"/>
        </w:rPr>
        <w:t>；</w:t>
      </w:r>
    </w:p>
    <w:p w:rsidR="00C65539" w:rsidRPr="00C65539" w:rsidRDefault="00C65539" w:rsidP="00C65539">
      <w:pPr>
        <w:spacing w:line="420" w:lineRule="exact"/>
        <w:rPr>
          <w:rFonts w:ascii="宋体" w:eastAsia="宋体" w:hAnsi="宋体"/>
          <w:sz w:val="24"/>
          <w:szCs w:val="24"/>
        </w:rPr>
      </w:pPr>
      <w:r w:rsidRPr="00C65539">
        <w:rPr>
          <w:rFonts w:ascii="宋体" w:eastAsia="宋体" w:hAnsi="宋体" w:hint="eastAsia"/>
          <w:sz w:val="24"/>
          <w:szCs w:val="24"/>
        </w:rPr>
        <w:t>（3）具有类似项目设计业绩；</w:t>
      </w:r>
      <w:r>
        <w:rPr>
          <w:rFonts w:ascii="宋体" w:eastAsia="宋体" w:hAnsi="宋体" w:hint="eastAsia"/>
          <w:sz w:val="24"/>
          <w:szCs w:val="24"/>
        </w:rPr>
        <w:t>（格式自拟）</w:t>
      </w:r>
    </w:p>
    <w:p w:rsidR="005F0533" w:rsidRPr="00C65539" w:rsidRDefault="00C65539" w:rsidP="00C65539">
      <w:pPr>
        <w:spacing w:after="0" w:line="360" w:lineRule="auto"/>
        <w:jc w:val="both"/>
        <w:rPr>
          <w:rFonts w:ascii="宋体" w:eastAsia="宋体" w:hAnsi="宋体"/>
          <w:sz w:val="24"/>
          <w:szCs w:val="24"/>
        </w:rPr>
      </w:pPr>
      <w:r w:rsidRPr="00C65539">
        <w:rPr>
          <w:rFonts w:ascii="宋体" w:eastAsia="宋体" w:hAnsi="宋体" w:hint="eastAsia"/>
          <w:sz w:val="24"/>
          <w:szCs w:val="24"/>
        </w:rPr>
        <w:t>（4）拥有完成相关设计任务的完整工作团队</w:t>
      </w:r>
      <w:r w:rsidR="00576FF3" w:rsidRPr="00C65539">
        <w:rPr>
          <w:rFonts w:ascii="宋体" w:eastAsia="宋体" w:hAnsi="宋体" w:hint="eastAsia"/>
          <w:sz w:val="24"/>
          <w:szCs w:val="24"/>
        </w:rPr>
        <w:t>；</w:t>
      </w:r>
    </w:p>
    <w:p w:rsidR="005F0533" w:rsidRPr="00F659A0" w:rsidRDefault="00576FF3">
      <w:pPr>
        <w:spacing w:after="0" w:line="360" w:lineRule="auto"/>
        <w:jc w:val="both"/>
        <w:rPr>
          <w:rFonts w:ascii="宋体" w:eastAsia="宋体" w:hAnsi="宋体"/>
          <w:color w:val="000000" w:themeColor="text1"/>
          <w:sz w:val="24"/>
          <w:szCs w:val="24"/>
        </w:rPr>
      </w:pPr>
      <w:r w:rsidRPr="00F659A0">
        <w:rPr>
          <w:rFonts w:ascii="宋体" w:eastAsia="宋体" w:hAnsi="宋体" w:hint="eastAsia"/>
          <w:color w:val="000000" w:themeColor="text1"/>
          <w:sz w:val="24"/>
          <w:szCs w:val="24"/>
        </w:rPr>
        <w:t>（5）投标人做出的：投标人及其法定代表人近三年内无行贿犯罪记录的书面承诺；</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（6）谈判文件规定或投标人认为需提供的</w:t>
      </w:r>
      <w:proofErr w:type="gramStart"/>
      <w:r>
        <w:rPr>
          <w:rFonts w:ascii="宋体" w:eastAsia="宋体" w:hAnsi="宋体" w:hint="eastAsia"/>
          <w:sz w:val="24"/>
          <w:szCs w:val="24"/>
        </w:rPr>
        <w:t>的</w:t>
      </w:r>
      <w:proofErr w:type="gramEnd"/>
      <w:r>
        <w:rPr>
          <w:rFonts w:ascii="宋体" w:eastAsia="宋体" w:hAnsi="宋体" w:hint="eastAsia"/>
          <w:sz w:val="24"/>
          <w:szCs w:val="24"/>
        </w:rPr>
        <w:t>其他材料。</w:t>
      </w: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F659A0" w:rsidRDefault="00F659A0">
      <w:pPr>
        <w:spacing w:after="0" w:line="360" w:lineRule="auto"/>
        <w:jc w:val="both"/>
        <w:rPr>
          <w:rFonts w:ascii="宋体" w:eastAsia="宋体" w:hAnsi="宋体"/>
          <w:sz w:val="24"/>
          <w:szCs w:val="24"/>
        </w:rPr>
      </w:pPr>
    </w:p>
    <w:p w:rsidR="00F659A0" w:rsidRDefault="00F659A0">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Pr>
          <w:rFonts w:ascii="宋体" w:eastAsia="宋体" w:hAnsi="宋体" w:hint="eastAsia"/>
          <w:sz w:val="24"/>
          <w:szCs w:val="24"/>
        </w:rPr>
        <w:t>4年以来承接的类似项目业绩（表格形式，格式自拟）；</w:t>
      </w:r>
    </w:p>
    <w:p w:rsidR="005F0533" w:rsidRPr="00F659A0" w:rsidRDefault="00576FF3">
      <w:pPr>
        <w:spacing w:after="0" w:line="360" w:lineRule="auto"/>
        <w:jc w:val="both"/>
        <w:rPr>
          <w:rFonts w:ascii="宋体" w:eastAsia="宋体" w:hAnsi="宋体"/>
          <w:color w:val="000000" w:themeColor="text1"/>
          <w:sz w:val="24"/>
          <w:szCs w:val="24"/>
        </w:rPr>
      </w:pPr>
      <w:r>
        <w:rPr>
          <w:rFonts w:ascii="宋体" w:eastAsia="宋体" w:hAnsi="宋体" w:hint="eastAsia"/>
          <w:sz w:val="24"/>
          <w:szCs w:val="24"/>
        </w:rPr>
        <w:t>4.5截止谈判文件发出日期前月末的财务报表（资产负债表、现金流量表、利润</w:t>
      </w:r>
      <w:r w:rsidRPr="00F659A0">
        <w:rPr>
          <w:rFonts w:ascii="宋体" w:eastAsia="宋体" w:hAnsi="宋体" w:hint="eastAsia"/>
          <w:color w:val="000000" w:themeColor="text1"/>
          <w:sz w:val="24"/>
          <w:szCs w:val="24"/>
        </w:rPr>
        <w:t>表）；</w:t>
      </w:r>
    </w:p>
    <w:p w:rsidR="005F0533" w:rsidRPr="00F659A0" w:rsidRDefault="00576FF3">
      <w:pPr>
        <w:spacing w:after="0" w:line="360" w:lineRule="auto"/>
        <w:jc w:val="both"/>
        <w:rPr>
          <w:rFonts w:ascii="宋体" w:eastAsia="宋体" w:hAnsi="宋体"/>
          <w:color w:val="000000" w:themeColor="text1"/>
          <w:sz w:val="24"/>
          <w:szCs w:val="24"/>
        </w:rPr>
      </w:pPr>
      <w:r w:rsidRPr="00F659A0">
        <w:rPr>
          <w:rFonts w:ascii="宋体" w:eastAsia="宋体" w:hAnsi="宋体" w:hint="eastAsia"/>
          <w:color w:val="000000" w:themeColor="text1"/>
          <w:sz w:val="24"/>
          <w:szCs w:val="24"/>
        </w:rPr>
        <w:t>4.6拟派的项目负责人及主要管理人员近三个月（自投标截止时间前推3个月）的社保明细；</w:t>
      </w: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7投标人认为需要提交的其他材料（如有）。</w:t>
      </w: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F0533">
      <w:pPr>
        <w:spacing w:after="0" w:line="360" w:lineRule="auto"/>
        <w:jc w:val="both"/>
        <w:rPr>
          <w:rFonts w:ascii="宋体" w:eastAsia="宋体" w:hAnsi="宋体"/>
          <w:sz w:val="24"/>
          <w:szCs w:val="24"/>
        </w:rPr>
      </w:pPr>
    </w:p>
    <w:p w:rsidR="005F0533" w:rsidRDefault="00576FF3">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5.技术文件封面格式</w:t>
      </w:r>
    </w:p>
    <w:p w:rsidR="005F0533" w:rsidRDefault="004B0BD9">
      <w:pPr>
        <w:spacing w:line="220" w:lineRule="atLeast"/>
        <w:jc w:val="center"/>
        <w:rPr>
          <w:rFonts w:ascii="宋体" w:eastAsia="宋体" w:hAnsi="宋体"/>
          <w:sz w:val="28"/>
          <w:szCs w:val="28"/>
        </w:rPr>
      </w:pPr>
      <w:r>
        <w:rPr>
          <w:rFonts w:asciiTheme="minorEastAsia" w:eastAsiaTheme="minorEastAsia" w:hAnsiTheme="minorEastAsia" w:cs="Times New Roman" w:hint="eastAsia"/>
          <w:sz w:val="28"/>
          <w:szCs w:val="24"/>
        </w:rPr>
        <w:t>清江红花峡石林景区开发项目方案设计</w:t>
      </w:r>
    </w:p>
    <w:p w:rsidR="005F0533" w:rsidRDefault="00576FF3">
      <w:pPr>
        <w:spacing w:after="0" w:line="360" w:lineRule="auto"/>
        <w:jc w:val="center"/>
        <w:rPr>
          <w:rFonts w:ascii="宋体" w:eastAsia="宋体" w:hAnsi="宋体"/>
          <w:sz w:val="28"/>
          <w:szCs w:val="28"/>
        </w:rPr>
      </w:pPr>
      <w:r>
        <w:rPr>
          <w:rFonts w:ascii="宋体" w:eastAsia="宋体" w:hAnsi="宋体" w:hint="eastAsia"/>
          <w:sz w:val="28"/>
          <w:szCs w:val="28"/>
        </w:rPr>
        <w:t>竞争性谈判响应文件</w:t>
      </w:r>
    </w:p>
    <w:p w:rsidR="005F0533" w:rsidRDefault="005F0533">
      <w:pPr>
        <w:spacing w:after="0" w:line="360" w:lineRule="auto"/>
        <w:jc w:val="center"/>
        <w:rPr>
          <w:rFonts w:ascii="宋体" w:eastAsia="宋体" w:hAnsi="宋体"/>
          <w:sz w:val="28"/>
          <w:szCs w:val="28"/>
        </w:rPr>
      </w:pPr>
    </w:p>
    <w:p w:rsidR="005F0533" w:rsidRDefault="005F0533">
      <w:pPr>
        <w:spacing w:after="0" w:line="360" w:lineRule="auto"/>
        <w:jc w:val="center"/>
        <w:rPr>
          <w:rFonts w:ascii="宋体" w:eastAsia="宋体" w:hAnsi="宋体"/>
          <w:sz w:val="28"/>
          <w:szCs w:val="28"/>
        </w:rPr>
      </w:pPr>
    </w:p>
    <w:p w:rsidR="005F0533" w:rsidRDefault="00576FF3">
      <w:pPr>
        <w:spacing w:after="0" w:line="360" w:lineRule="auto"/>
        <w:jc w:val="center"/>
        <w:rPr>
          <w:rFonts w:ascii="宋体" w:eastAsia="宋体" w:hAnsi="宋体"/>
          <w:sz w:val="28"/>
          <w:szCs w:val="28"/>
        </w:rPr>
      </w:pPr>
      <w:r>
        <w:rPr>
          <w:rFonts w:ascii="宋体" w:eastAsia="宋体" w:hAnsi="宋体" w:hint="eastAsia"/>
          <w:sz w:val="28"/>
          <w:szCs w:val="28"/>
        </w:rPr>
        <w:t>技术文件</w:t>
      </w: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Pr="000F5F3D" w:rsidRDefault="00576FF3">
      <w:pPr>
        <w:spacing w:after="0" w:line="360" w:lineRule="auto"/>
        <w:rPr>
          <w:rFonts w:ascii="宋体" w:eastAsia="宋体" w:hAnsi="宋体"/>
          <w:color w:val="000000" w:themeColor="text1"/>
          <w:sz w:val="24"/>
          <w:szCs w:val="24"/>
        </w:rPr>
      </w:pPr>
      <w:r w:rsidRPr="000F5F3D">
        <w:rPr>
          <w:rFonts w:ascii="宋体" w:eastAsia="宋体" w:hAnsi="宋体" w:hint="eastAsia"/>
          <w:color w:val="000000" w:themeColor="text1"/>
          <w:sz w:val="24"/>
          <w:szCs w:val="24"/>
        </w:rPr>
        <w:lastRenderedPageBreak/>
        <w:t>5.1技术文件目录</w:t>
      </w:r>
    </w:p>
    <w:p w:rsidR="005F0533" w:rsidRPr="000F5F3D" w:rsidRDefault="00576FF3">
      <w:pPr>
        <w:spacing w:after="0" w:line="360" w:lineRule="auto"/>
        <w:jc w:val="both"/>
        <w:rPr>
          <w:rFonts w:asciiTheme="minorEastAsia" w:eastAsiaTheme="minorEastAsia" w:hAnsiTheme="minorEastAsia"/>
          <w:color w:val="000000" w:themeColor="text1"/>
          <w:sz w:val="24"/>
          <w:szCs w:val="24"/>
        </w:rPr>
      </w:pPr>
      <w:r w:rsidRPr="000F5F3D">
        <w:rPr>
          <w:rFonts w:asciiTheme="minorEastAsia" w:eastAsiaTheme="minorEastAsia" w:hAnsiTheme="minorEastAsia" w:hint="eastAsia"/>
          <w:color w:val="000000" w:themeColor="text1"/>
          <w:sz w:val="24"/>
          <w:szCs w:val="24"/>
        </w:rPr>
        <w:t>（1）</w:t>
      </w:r>
      <w:r w:rsidR="000F5F3D" w:rsidRPr="000F5F3D">
        <w:rPr>
          <w:rFonts w:ascii="宋体" w:eastAsia="宋体" w:hAnsi="宋体" w:hint="eastAsia"/>
          <w:color w:val="000000" w:themeColor="text1"/>
          <w:sz w:val="24"/>
          <w:szCs w:val="24"/>
        </w:rPr>
        <w:t>人员配备及</w:t>
      </w:r>
      <w:r w:rsidR="000F5F3D" w:rsidRPr="000F5F3D">
        <w:rPr>
          <w:rFonts w:asciiTheme="minorEastAsia" w:eastAsiaTheme="minorEastAsia" w:hAnsiTheme="minorEastAsia" w:hint="eastAsia"/>
          <w:color w:val="000000" w:themeColor="text1"/>
          <w:sz w:val="24"/>
        </w:rPr>
        <w:t>设计思路陈述</w:t>
      </w:r>
      <w:r w:rsidRPr="000F5F3D">
        <w:rPr>
          <w:rFonts w:asciiTheme="minorEastAsia" w:eastAsiaTheme="minorEastAsia" w:hAnsiTheme="minorEastAsia" w:hint="eastAsia"/>
          <w:color w:val="000000" w:themeColor="text1"/>
          <w:sz w:val="24"/>
          <w:szCs w:val="24"/>
        </w:rPr>
        <w:t>（格式自拟）；</w:t>
      </w:r>
    </w:p>
    <w:p w:rsidR="005F0533" w:rsidRPr="000F5F3D" w:rsidRDefault="00576FF3">
      <w:pPr>
        <w:spacing w:after="0" w:line="360" w:lineRule="auto"/>
        <w:jc w:val="both"/>
        <w:rPr>
          <w:rFonts w:asciiTheme="minorEastAsia" w:eastAsiaTheme="minorEastAsia" w:hAnsiTheme="minorEastAsia"/>
          <w:color w:val="000000" w:themeColor="text1"/>
          <w:sz w:val="24"/>
          <w:szCs w:val="24"/>
        </w:rPr>
      </w:pPr>
      <w:r w:rsidRPr="000F5F3D">
        <w:rPr>
          <w:rFonts w:asciiTheme="minorEastAsia" w:eastAsiaTheme="minorEastAsia" w:hAnsiTheme="minorEastAsia" w:hint="eastAsia"/>
          <w:color w:val="000000" w:themeColor="text1"/>
          <w:sz w:val="24"/>
          <w:szCs w:val="24"/>
        </w:rPr>
        <w:t>（2）</w:t>
      </w:r>
      <w:r w:rsidR="000F5F3D" w:rsidRPr="000F5F3D">
        <w:rPr>
          <w:rFonts w:asciiTheme="minorEastAsia" w:eastAsiaTheme="minorEastAsia" w:hAnsiTheme="minorEastAsia" w:hint="eastAsia"/>
          <w:color w:val="000000" w:themeColor="text1"/>
          <w:sz w:val="24"/>
        </w:rPr>
        <w:t>服务承诺函</w:t>
      </w:r>
      <w:r w:rsidRPr="000F5F3D">
        <w:rPr>
          <w:rFonts w:asciiTheme="minorEastAsia" w:eastAsiaTheme="minorEastAsia" w:hAnsiTheme="minorEastAsia" w:hint="eastAsia"/>
          <w:color w:val="000000" w:themeColor="text1"/>
          <w:sz w:val="24"/>
          <w:szCs w:val="24"/>
        </w:rPr>
        <w:t xml:space="preserve">； </w:t>
      </w:r>
    </w:p>
    <w:p w:rsidR="005F0533" w:rsidRPr="000F5F3D" w:rsidRDefault="00576FF3">
      <w:pPr>
        <w:spacing w:after="0" w:line="360" w:lineRule="auto"/>
        <w:rPr>
          <w:rFonts w:ascii="宋体" w:eastAsia="宋体" w:hAnsi="宋体"/>
          <w:color w:val="000000" w:themeColor="text1"/>
          <w:sz w:val="24"/>
          <w:szCs w:val="24"/>
        </w:rPr>
      </w:pPr>
      <w:r w:rsidRPr="000F5F3D">
        <w:rPr>
          <w:rFonts w:asciiTheme="minorEastAsia" w:eastAsiaTheme="minorEastAsia" w:hAnsiTheme="minorEastAsia" w:hint="eastAsia"/>
          <w:color w:val="000000" w:themeColor="text1"/>
          <w:sz w:val="24"/>
          <w:szCs w:val="24"/>
        </w:rPr>
        <w:t>（3）</w:t>
      </w:r>
      <w:r w:rsidR="000F5F3D" w:rsidRPr="000F5F3D">
        <w:rPr>
          <w:rFonts w:ascii="宋体" w:eastAsia="宋体" w:hAnsi="宋体" w:hint="eastAsia"/>
          <w:color w:val="000000" w:themeColor="text1"/>
          <w:sz w:val="24"/>
          <w:szCs w:val="24"/>
        </w:rPr>
        <w:t>投标人需要说明的其他文件和说明</w:t>
      </w:r>
      <w:r w:rsidRPr="000F5F3D">
        <w:rPr>
          <w:rFonts w:asciiTheme="minorEastAsia" w:eastAsiaTheme="minorEastAsia" w:hAnsiTheme="minorEastAsia" w:hint="eastAsia"/>
          <w:color w:val="000000" w:themeColor="text1"/>
          <w:sz w:val="24"/>
          <w:szCs w:val="24"/>
        </w:rPr>
        <w:t>（如有）。</w:t>
      </w: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F0533">
      <w:pPr>
        <w:spacing w:after="0" w:line="360" w:lineRule="auto"/>
        <w:rPr>
          <w:rFonts w:ascii="宋体" w:eastAsia="宋体" w:hAnsi="宋体"/>
          <w:color w:val="000000" w:themeColor="text1"/>
          <w:sz w:val="24"/>
          <w:szCs w:val="24"/>
        </w:rPr>
      </w:pPr>
    </w:p>
    <w:p w:rsidR="005F0533" w:rsidRPr="000F5F3D" w:rsidRDefault="00576FF3">
      <w:pPr>
        <w:spacing w:after="0" w:line="360" w:lineRule="auto"/>
        <w:rPr>
          <w:rFonts w:asciiTheme="minorEastAsia" w:eastAsiaTheme="minorEastAsia" w:hAnsiTheme="minorEastAsia"/>
          <w:color w:val="000000" w:themeColor="text1"/>
          <w:sz w:val="24"/>
        </w:rPr>
      </w:pPr>
      <w:r w:rsidRPr="000F5F3D">
        <w:rPr>
          <w:rFonts w:ascii="宋体" w:eastAsia="宋体" w:hAnsi="宋体" w:hint="eastAsia"/>
          <w:color w:val="000000" w:themeColor="text1"/>
          <w:sz w:val="24"/>
          <w:szCs w:val="24"/>
        </w:rPr>
        <w:lastRenderedPageBreak/>
        <w:t>5.2</w:t>
      </w:r>
      <w:r w:rsidR="000F5F3D" w:rsidRPr="000F5F3D">
        <w:rPr>
          <w:rFonts w:ascii="宋体" w:eastAsia="宋体" w:hAnsi="宋体" w:hint="eastAsia"/>
          <w:color w:val="000000" w:themeColor="text1"/>
          <w:sz w:val="24"/>
          <w:szCs w:val="24"/>
        </w:rPr>
        <w:t>人员配备及</w:t>
      </w:r>
      <w:r w:rsidR="000F5F3D" w:rsidRPr="000F5F3D">
        <w:rPr>
          <w:rFonts w:asciiTheme="minorEastAsia" w:eastAsiaTheme="minorEastAsia" w:hAnsiTheme="minorEastAsia" w:hint="eastAsia"/>
          <w:color w:val="000000" w:themeColor="text1"/>
          <w:sz w:val="24"/>
        </w:rPr>
        <w:t>设计思路陈述</w:t>
      </w:r>
    </w:p>
    <w:p w:rsidR="005F0533" w:rsidRPr="000F5F3D" w:rsidRDefault="000F5F3D" w:rsidP="000F5F3D">
      <w:pPr>
        <w:spacing w:after="0" w:line="360" w:lineRule="auto"/>
        <w:rPr>
          <w:rFonts w:asciiTheme="minorEastAsia" w:eastAsiaTheme="minorEastAsia" w:hAnsiTheme="minorEastAsia"/>
          <w:color w:val="000000" w:themeColor="text1"/>
          <w:sz w:val="24"/>
        </w:rPr>
      </w:pPr>
      <w:r w:rsidRPr="000F5F3D">
        <w:rPr>
          <w:rFonts w:asciiTheme="minorEastAsia" w:eastAsiaTheme="minorEastAsia" w:hAnsiTheme="minorEastAsia" w:hint="eastAsia"/>
          <w:color w:val="000000" w:themeColor="text1"/>
          <w:sz w:val="24"/>
        </w:rPr>
        <w:t>5.3服务承诺函</w:t>
      </w:r>
    </w:p>
    <w:p w:rsidR="005F0533" w:rsidRPr="000F5F3D" w:rsidRDefault="00576FF3">
      <w:pPr>
        <w:spacing w:after="0" w:line="360" w:lineRule="auto"/>
        <w:rPr>
          <w:rFonts w:ascii="宋体" w:eastAsia="宋体" w:hAnsi="宋体"/>
          <w:color w:val="000000" w:themeColor="text1"/>
          <w:sz w:val="24"/>
          <w:szCs w:val="24"/>
        </w:rPr>
      </w:pPr>
      <w:r w:rsidRPr="000F5F3D">
        <w:rPr>
          <w:rFonts w:ascii="宋体" w:eastAsia="宋体" w:hAnsi="宋体" w:hint="eastAsia"/>
          <w:color w:val="000000" w:themeColor="text1"/>
          <w:sz w:val="24"/>
          <w:szCs w:val="24"/>
        </w:rPr>
        <w:t>5.</w:t>
      </w:r>
      <w:r w:rsidR="000F5F3D" w:rsidRPr="000F5F3D">
        <w:rPr>
          <w:rFonts w:ascii="宋体" w:eastAsia="宋体" w:hAnsi="宋体" w:hint="eastAsia"/>
          <w:color w:val="000000" w:themeColor="text1"/>
          <w:sz w:val="24"/>
          <w:szCs w:val="24"/>
        </w:rPr>
        <w:t>4</w:t>
      </w:r>
      <w:r w:rsidRPr="000F5F3D">
        <w:rPr>
          <w:rFonts w:ascii="宋体" w:eastAsia="宋体" w:hAnsi="宋体" w:hint="eastAsia"/>
          <w:color w:val="000000" w:themeColor="text1"/>
          <w:sz w:val="24"/>
          <w:szCs w:val="24"/>
        </w:rPr>
        <w:t>投标人需要说明的其他文件和说明。</w:t>
      </w:r>
    </w:p>
    <w:p w:rsidR="005F0533" w:rsidRDefault="005F0533">
      <w:pPr>
        <w:spacing w:after="0" w:line="360" w:lineRule="auto"/>
        <w:rPr>
          <w:rFonts w:ascii="宋体" w:eastAsia="宋体" w:hAnsi="宋体"/>
          <w:sz w:val="24"/>
          <w:szCs w:val="24"/>
        </w:rPr>
      </w:pPr>
    </w:p>
    <w:p w:rsidR="005F0533" w:rsidRPr="000F5F3D"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p w:rsidR="005F0533" w:rsidRDefault="005F0533">
      <w:pPr>
        <w:spacing w:after="0" w:line="360" w:lineRule="auto"/>
        <w:rPr>
          <w:rFonts w:ascii="宋体" w:eastAsia="宋体" w:hAnsi="宋体"/>
          <w:sz w:val="24"/>
          <w:szCs w:val="24"/>
        </w:rPr>
      </w:pPr>
    </w:p>
    <w:sectPr w:rsidR="005F0533">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6E" w:rsidRDefault="0006746E">
      <w:pPr>
        <w:spacing w:after="0"/>
      </w:pPr>
      <w:r>
        <w:separator/>
      </w:r>
    </w:p>
  </w:endnote>
  <w:endnote w:type="continuationSeparator" w:id="0">
    <w:p w:rsidR="0006746E" w:rsidRDefault="00067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altName w:val="新宋体"/>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7D" w:rsidRDefault="009D0E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7D" w:rsidRDefault="009D0E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7D" w:rsidRDefault="009D0E7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400"/>
    </w:sdtPr>
    <w:sdtEndPr/>
    <w:sdtContent>
      <w:sdt>
        <w:sdtPr>
          <w:id w:val="171357217"/>
        </w:sdtPr>
        <w:sdtEndPr/>
        <w:sdtContent>
          <w:p w:rsidR="005F0533" w:rsidRDefault="00576FF3">
            <w:pPr>
              <w:pStyle w:val="a5"/>
              <w:jc w:val="center"/>
            </w:pPr>
            <w:r>
              <w:rPr>
                <w:rFonts w:ascii="楷体" w:eastAsia="楷体" w:hAnsi="楷体" w:hint="eastAsia"/>
                <w:sz w:val="21"/>
                <w:szCs w:val="21"/>
              </w:rPr>
              <w:t>第</w:t>
            </w:r>
            <w:r>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Pr>
                <w:rFonts w:ascii="楷体" w:eastAsia="楷体" w:hAnsi="楷体"/>
                <w:sz w:val="21"/>
                <w:szCs w:val="21"/>
              </w:rPr>
              <w:fldChar w:fldCharType="separate"/>
            </w:r>
            <w:r w:rsidR="009D0E7D">
              <w:rPr>
                <w:rFonts w:ascii="楷体" w:eastAsia="楷体" w:hAnsi="楷体"/>
                <w:noProof/>
                <w:sz w:val="21"/>
                <w:szCs w:val="21"/>
              </w:rPr>
              <w:t>1</w:t>
            </w:r>
            <w:r>
              <w:rPr>
                <w:rFonts w:ascii="楷体" w:eastAsia="楷体" w:hAnsi="楷体"/>
                <w:sz w:val="21"/>
                <w:szCs w:val="21"/>
              </w:rPr>
              <w:fldChar w:fldCharType="end"/>
            </w:r>
            <w:r>
              <w:rPr>
                <w:rFonts w:ascii="楷体" w:eastAsia="楷体" w:hAnsi="楷体" w:hint="eastAsia"/>
                <w:sz w:val="21"/>
                <w:szCs w:val="21"/>
              </w:rPr>
              <w:t>页  共24页</w:t>
            </w:r>
          </w:p>
        </w:sdtContent>
      </w:sdt>
    </w:sdtContent>
  </w:sdt>
  <w:p w:rsidR="005F0533" w:rsidRDefault="005F05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6E" w:rsidRDefault="0006746E">
      <w:pPr>
        <w:spacing w:after="0"/>
      </w:pPr>
      <w:r>
        <w:separator/>
      </w:r>
    </w:p>
  </w:footnote>
  <w:footnote w:type="continuationSeparator" w:id="0">
    <w:p w:rsidR="0006746E" w:rsidRDefault="000674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7D" w:rsidRDefault="009D0E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B14" w:rsidRDefault="001E5B14" w:rsidP="009D0E7D">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7D" w:rsidRDefault="009D0E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CCB"/>
    <w:rsid w:val="0003727E"/>
    <w:rsid w:val="000476DB"/>
    <w:rsid w:val="00047AFD"/>
    <w:rsid w:val="000519B3"/>
    <w:rsid w:val="000643E2"/>
    <w:rsid w:val="0006746E"/>
    <w:rsid w:val="00072225"/>
    <w:rsid w:val="00073CEB"/>
    <w:rsid w:val="00084563"/>
    <w:rsid w:val="000875F6"/>
    <w:rsid w:val="000A0185"/>
    <w:rsid w:val="000B4E46"/>
    <w:rsid w:val="000C66E9"/>
    <w:rsid w:val="000D3111"/>
    <w:rsid w:val="000E1778"/>
    <w:rsid w:val="000F227F"/>
    <w:rsid w:val="000F4BA5"/>
    <w:rsid w:val="000F5F3D"/>
    <w:rsid w:val="00113166"/>
    <w:rsid w:val="001167C2"/>
    <w:rsid w:val="00154445"/>
    <w:rsid w:val="001660FD"/>
    <w:rsid w:val="001669FE"/>
    <w:rsid w:val="00171425"/>
    <w:rsid w:val="00184787"/>
    <w:rsid w:val="00193302"/>
    <w:rsid w:val="001961B7"/>
    <w:rsid w:val="001A1768"/>
    <w:rsid w:val="001A4938"/>
    <w:rsid w:val="001D1690"/>
    <w:rsid w:val="001D3DD8"/>
    <w:rsid w:val="001E5B14"/>
    <w:rsid w:val="0020303E"/>
    <w:rsid w:val="0021661E"/>
    <w:rsid w:val="00242459"/>
    <w:rsid w:val="00243131"/>
    <w:rsid w:val="00246105"/>
    <w:rsid w:val="002469F2"/>
    <w:rsid w:val="00250D93"/>
    <w:rsid w:val="002547B5"/>
    <w:rsid w:val="00263468"/>
    <w:rsid w:val="00267E5A"/>
    <w:rsid w:val="00294F98"/>
    <w:rsid w:val="002A43BB"/>
    <w:rsid w:val="002A4D28"/>
    <w:rsid w:val="002B40FD"/>
    <w:rsid w:val="002D7E51"/>
    <w:rsid w:val="002F0187"/>
    <w:rsid w:val="002F25F7"/>
    <w:rsid w:val="002F4AC2"/>
    <w:rsid w:val="002F51A3"/>
    <w:rsid w:val="002F5E95"/>
    <w:rsid w:val="003047B2"/>
    <w:rsid w:val="00314103"/>
    <w:rsid w:val="003225C3"/>
    <w:rsid w:val="00323B43"/>
    <w:rsid w:val="00331B44"/>
    <w:rsid w:val="0033317C"/>
    <w:rsid w:val="00347265"/>
    <w:rsid w:val="00363217"/>
    <w:rsid w:val="00374D87"/>
    <w:rsid w:val="003A2C97"/>
    <w:rsid w:val="003B7ED7"/>
    <w:rsid w:val="003C34C5"/>
    <w:rsid w:val="003D37D8"/>
    <w:rsid w:val="003E1ECB"/>
    <w:rsid w:val="004071FE"/>
    <w:rsid w:val="00411895"/>
    <w:rsid w:val="00426133"/>
    <w:rsid w:val="0042699E"/>
    <w:rsid w:val="00427A84"/>
    <w:rsid w:val="004358AB"/>
    <w:rsid w:val="00444E5D"/>
    <w:rsid w:val="0045215E"/>
    <w:rsid w:val="00475D1B"/>
    <w:rsid w:val="00496689"/>
    <w:rsid w:val="004A1198"/>
    <w:rsid w:val="004A7D72"/>
    <w:rsid w:val="004B0BD9"/>
    <w:rsid w:val="004E5CD7"/>
    <w:rsid w:val="004F031E"/>
    <w:rsid w:val="004F74FF"/>
    <w:rsid w:val="005031C8"/>
    <w:rsid w:val="005068F2"/>
    <w:rsid w:val="00507F55"/>
    <w:rsid w:val="005136EB"/>
    <w:rsid w:val="005234AB"/>
    <w:rsid w:val="00537D15"/>
    <w:rsid w:val="00557924"/>
    <w:rsid w:val="005763DF"/>
    <w:rsid w:val="00576FF3"/>
    <w:rsid w:val="005866F5"/>
    <w:rsid w:val="00592C52"/>
    <w:rsid w:val="005A4A76"/>
    <w:rsid w:val="005B0BE1"/>
    <w:rsid w:val="005C16BE"/>
    <w:rsid w:val="005D7EB0"/>
    <w:rsid w:val="005E443F"/>
    <w:rsid w:val="005E4E3B"/>
    <w:rsid w:val="005E667F"/>
    <w:rsid w:val="005F0533"/>
    <w:rsid w:val="005F5945"/>
    <w:rsid w:val="006047B7"/>
    <w:rsid w:val="006133EC"/>
    <w:rsid w:val="00617FC1"/>
    <w:rsid w:val="0062457E"/>
    <w:rsid w:val="00627CD4"/>
    <w:rsid w:val="00634DBB"/>
    <w:rsid w:val="00650574"/>
    <w:rsid w:val="00654F1D"/>
    <w:rsid w:val="00674CCE"/>
    <w:rsid w:val="006871ED"/>
    <w:rsid w:val="0069258A"/>
    <w:rsid w:val="0069529C"/>
    <w:rsid w:val="00695831"/>
    <w:rsid w:val="006A5D8F"/>
    <w:rsid w:val="006C6529"/>
    <w:rsid w:val="00710472"/>
    <w:rsid w:val="00716ADE"/>
    <w:rsid w:val="007346C9"/>
    <w:rsid w:val="00742583"/>
    <w:rsid w:val="0075050A"/>
    <w:rsid w:val="00766C95"/>
    <w:rsid w:val="007850E7"/>
    <w:rsid w:val="0079249E"/>
    <w:rsid w:val="007F65AF"/>
    <w:rsid w:val="00827C05"/>
    <w:rsid w:val="00830C3C"/>
    <w:rsid w:val="008415EA"/>
    <w:rsid w:val="00855E70"/>
    <w:rsid w:val="008854D3"/>
    <w:rsid w:val="008A5BE6"/>
    <w:rsid w:val="008B7726"/>
    <w:rsid w:val="008C5129"/>
    <w:rsid w:val="008D5293"/>
    <w:rsid w:val="008D6F35"/>
    <w:rsid w:val="008E6C22"/>
    <w:rsid w:val="008F2A06"/>
    <w:rsid w:val="00914489"/>
    <w:rsid w:val="00920FA9"/>
    <w:rsid w:val="00926AC5"/>
    <w:rsid w:val="00940F36"/>
    <w:rsid w:val="009411D7"/>
    <w:rsid w:val="0096571D"/>
    <w:rsid w:val="00981B63"/>
    <w:rsid w:val="00986308"/>
    <w:rsid w:val="009915BA"/>
    <w:rsid w:val="009964BB"/>
    <w:rsid w:val="009977D1"/>
    <w:rsid w:val="009A14D5"/>
    <w:rsid w:val="009B5232"/>
    <w:rsid w:val="009D0E7D"/>
    <w:rsid w:val="009E1D1E"/>
    <w:rsid w:val="009F0DF4"/>
    <w:rsid w:val="009F2A12"/>
    <w:rsid w:val="009F69DB"/>
    <w:rsid w:val="00A12E99"/>
    <w:rsid w:val="00A13659"/>
    <w:rsid w:val="00A2549A"/>
    <w:rsid w:val="00A41C52"/>
    <w:rsid w:val="00A510D5"/>
    <w:rsid w:val="00A6645C"/>
    <w:rsid w:val="00A77C35"/>
    <w:rsid w:val="00AB12CB"/>
    <w:rsid w:val="00AC1EA3"/>
    <w:rsid w:val="00AC7588"/>
    <w:rsid w:val="00AD373D"/>
    <w:rsid w:val="00AE2FD0"/>
    <w:rsid w:val="00AE417D"/>
    <w:rsid w:val="00B0573F"/>
    <w:rsid w:val="00B139CC"/>
    <w:rsid w:val="00B3630D"/>
    <w:rsid w:val="00B438BB"/>
    <w:rsid w:val="00B4788E"/>
    <w:rsid w:val="00B5507C"/>
    <w:rsid w:val="00B92EB2"/>
    <w:rsid w:val="00B966C7"/>
    <w:rsid w:val="00BA0345"/>
    <w:rsid w:val="00BC499F"/>
    <w:rsid w:val="00BC6EB7"/>
    <w:rsid w:val="00BD0080"/>
    <w:rsid w:val="00BD5C64"/>
    <w:rsid w:val="00BF66A6"/>
    <w:rsid w:val="00C00E72"/>
    <w:rsid w:val="00C05D78"/>
    <w:rsid w:val="00C135D3"/>
    <w:rsid w:val="00C248EB"/>
    <w:rsid w:val="00C31557"/>
    <w:rsid w:val="00C43AF2"/>
    <w:rsid w:val="00C44B36"/>
    <w:rsid w:val="00C460B6"/>
    <w:rsid w:val="00C62271"/>
    <w:rsid w:val="00C62F72"/>
    <w:rsid w:val="00C65539"/>
    <w:rsid w:val="00C852F4"/>
    <w:rsid w:val="00CA092F"/>
    <w:rsid w:val="00CA0ACE"/>
    <w:rsid w:val="00CA19AA"/>
    <w:rsid w:val="00CA29D1"/>
    <w:rsid w:val="00CA439F"/>
    <w:rsid w:val="00CA75D6"/>
    <w:rsid w:val="00CC3E1F"/>
    <w:rsid w:val="00CD0262"/>
    <w:rsid w:val="00CE65EE"/>
    <w:rsid w:val="00CF2740"/>
    <w:rsid w:val="00D13765"/>
    <w:rsid w:val="00D31D50"/>
    <w:rsid w:val="00D33FB8"/>
    <w:rsid w:val="00D51356"/>
    <w:rsid w:val="00D647F0"/>
    <w:rsid w:val="00DA00AF"/>
    <w:rsid w:val="00DB1D8A"/>
    <w:rsid w:val="00E0029E"/>
    <w:rsid w:val="00E11C75"/>
    <w:rsid w:val="00E149CC"/>
    <w:rsid w:val="00E22600"/>
    <w:rsid w:val="00E55851"/>
    <w:rsid w:val="00E616DD"/>
    <w:rsid w:val="00E657B4"/>
    <w:rsid w:val="00E70141"/>
    <w:rsid w:val="00E713F3"/>
    <w:rsid w:val="00E74837"/>
    <w:rsid w:val="00E76C57"/>
    <w:rsid w:val="00EA1A2A"/>
    <w:rsid w:val="00EB6919"/>
    <w:rsid w:val="00EB7FD0"/>
    <w:rsid w:val="00EC434D"/>
    <w:rsid w:val="00ED5A4E"/>
    <w:rsid w:val="00EE6436"/>
    <w:rsid w:val="00F00848"/>
    <w:rsid w:val="00F47BA6"/>
    <w:rsid w:val="00F659A0"/>
    <w:rsid w:val="00F81E75"/>
    <w:rsid w:val="00F96B96"/>
    <w:rsid w:val="00F97C18"/>
    <w:rsid w:val="00F97FA2"/>
    <w:rsid w:val="00FA6AD0"/>
    <w:rsid w:val="00FB5FBA"/>
    <w:rsid w:val="00FB6035"/>
    <w:rsid w:val="00FE789B"/>
    <w:rsid w:val="1C71260A"/>
    <w:rsid w:val="21FB6F24"/>
    <w:rsid w:val="25F76659"/>
    <w:rsid w:val="2B30339E"/>
    <w:rsid w:val="2B58639F"/>
    <w:rsid w:val="2B655A3D"/>
    <w:rsid w:val="4C034CB2"/>
    <w:rsid w:val="509202F4"/>
    <w:rsid w:val="57DD0D25"/>
    <w:rsid w:val="5A36645F"/>
    <w:rsid w:val="73275CF4"/>
    <w:rsid w:val="74AD0C98"/>
    <w:rsid w:val="7E30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semiHidden/>
    <w:qFormat/>
    <w:rPr>
      <w:rFonts w:ascii="Tahoma" w:hAnsi="Tahoma"/>
      <w:sz w:val="18"/>
      <w:szCs w:val="18"/>
    </w:rPr>
  </w:style>
  <w:style w:type="character" w:customStyle="1" w:styleId="Char1">
    <w:name w:val="页脚 Char"/>
    <w:basedOn w:val="a0"/>
    <w:link w:val="a5"/>
    <w:uiPriority w:val="99"/>
    <w:qFormat/>
    <w:rPr>
      <w:rFonts w:ascii="Tahoma" w:hAnsi="Tahoma"/>
      <w:sz w:val="18"/>
      <w:szCs w:val="18"/>
    </w:rPr>
  </w:style>
  <w:style w:type="character" w:customStyle="1" w:styleId="Char0">
    <w:name w:val="批注框文本 Char"/>
    <w:basedOn w:val="a0"/>
    <w:link w:val="a4"/>
    <w:uiPriority w:val="99"/>
    <w:semiHidden/>
    <w:qFormat/>
    <w:rPr>
      <w:rFonts w:ascii="Tahoma" w:hAnsi="Tahoma"/>
      <w:sz w:val="18"/>
      <w:szCs w:val="18"/>
    </w:rPr>
  </w:style>
  <w:style w:type="character" w:customStyle="1" w:styleId="Char">
    <w:name w:val="日期 Char"/>
    <w:basedOn w:val="a0"/>
    <w:link w:val="a3"/>
    <w:uiPriority w:val="99"/>
    <w:semiHidden/>
    <w:qFormat/>
    <w:rPr>
      <w:rFonts w:ascii="Tahoma" w:hAnsi="Tahoma"/>
      <w:sz w:val="22"/>
      <w:szCs w:val="22"/>
    </w:rPr>
  </w:style>
  <w:style w:type="paragraph" w:customStyle="1" w:styleId="2">
    <w:name w:val="列出段落2"/>
    <w:basedOn w:val="a"/>
    <w:uiPriority w:val="34"/>
    <w:qFormat/>
    <w:pPr>
      <w:ind w:firstLineChars="200" w:firstLine="420"/>
    </w:pPr>
  </w:style>
  <w:style w:type="character" w:styleId="a9">
    <w:name w:val="annotation reference"/>
    <w:basedOn w:val="a0"/>
    <w:uiPriority w:val="99"/>
    <w:semiHidden/>
    <w:unhideWhenUsed/>
    <w:rsid w:val="00A510D5"/>
    <w:rPr>
      <w:sz w:val="21"/>
      <w:szCs w:val="21"/>
    </w:rPr>
  </w:style>
  <w:style w:type="paragraph" w:styleId="aa">
    <w:name w:val="annotation text"/>
    <w:basedOn w:val="a"/>
    <w:link w:val="Char3"/>
    <w:uiPriority w:val="99"/>
    <w:semiHidden/>
    <w:unhideWhenUsed/>
    <w:rsid w:val="00A510D5"/>
  </w:style>
  <w:style w:type="character" w:customStyle="1" w:styleId="Char3">
    <w:name w:val="批注文字 Char"/>
    <w:basedOn w:val="a0"/>
    <w:link w:val="aa"/>
    <w:uiPriority w:val="99"/>
    <w:semiHidden/>
    <w:rsid w:val="00A510D5"/>
    <w:rPr>
      <w:rFonts w:ascii="Tahoma" w:hAnsi="Tahoma"/>
      <w:sz w:val="22"/>
      <w:szCs w:val="22"/>
    </w:rPr>
  </w:style>
  <w:style w:type="paragraph" w:styleId="ab">
    <w:name w:val="annotation subject"/>
    <w:basedOn w:val="aa"/>
    <w:next w:val="aa"/>
    <w:link w:val="Char4"/>
    <w:uiPriority w:val="99"/>
    <w:semiHidden/>
    <w:unhideWhenUsed/>
    <w:rsid w:val="00A510D5"/>
    <w:rPr>
      <w:b/>
      <w:bCs/>
    </w:rPr>
  </w:style>
  <w:style w:type="character" w:customStyle="1" w:styleId="Char4">
    <w:name w:val="批注主题 Char"/>
    <w:basedOn w:val="Char3"/>
    <w:link w:val="ab"/>
    <w:uiPriority w:val="99"/>
    <w:semiHidden/>
    <w:rsid w:val="00A510D5"/>
    <w:rPr>
      <w:rFonts w:ascii="Tahoma" w:hAnsi="Tahoma"/>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character" w:styleId="a7">
    <w:name w:val="Hyperlink"/>
    <w:basedOn w:val="a0"/>
    <w:uiPriority w:val="99"/>
    <w:unhideWhenUsed/>
    <w:qFormat/>
    <w:rPr>
      <w:color w:val="0000FF" w:themeColor="hyperlink"/>
      <w:u w:val="single"/>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semiHidden/>
    <w:qFormat/>
    <w:rPr>
      <w:rFonts w:ascii="Tahoma" w:hAnsi="Tahoma"/>
      <w:sz w:val="18"/>
      <w:szCs w:val="18"/>
    </w:rPr>
  </w:style>
  <w:style w:type="character" w:customStyle="1" w:styleId="Char1">
    <w:name w:val="页脚 Char"/>
    <w:basedOn w:val="a0"/>
    <w:link w:val="a5"/>
    <w:uiPriority w:val="99"/>
    <w:qFormat/>
    <w:rPr>
      <w:rFonts w:ascii="Tahoma" w:hAnsi="Tahoma"/>
      <w:sz w:val="18"/>
      <w:szCs w:val="18"/>
    </w:rPr>
  </w:style>
  <w:style w:type="character" w:customStyle="1" w:styleId="Char0">
    <w:name w:val="批注框文本 Char"/>
    <w:basedOn w:val="a0"/>
    <w:link w:val="a4"/>
    <w:uiPriority w:val="99"/>
    <w:semiHidden/>
    <w:qFormat/>
    <w:rPr>
      <w:rFonts w:ascii="Tahoma" w:hAnsi="Tahoma"/>
      <w:sz w:val="18"/>
      <w:szCs w:val="18"/>
    </w:rPr>
  </w:style>
  <w:style w:type="character" w:customStyle="1" w:styleId="Char">
    <w:name w:val="日期 Char"/>
    <w:basedOn w:val="a0"/>
    <w:link w:val="a3"/>
    <w:uiPriority w:val="99"/>
    <w:semiHidden/>
    <w:qFormat/>
    <w:rPr>
      <w:rFonts w:ascii="Tahoma" w:hAnsi="Tahoma"/>
      <w:sz w:val="22"/>
      <w:szCs w:val="22"/>
    </w:rPr>
  </w:style>
  <w:style w:type="paragraph" w:customStyle="1" w:styleId="2">
    <w:name w:val="列出段落2"/>
    <w:basedOn w:val="a"/>
    <w:uiPriority w:val="34"/>
    <w:qFormat/>
    <w:pPr>
      <w:ind w:firstLineChars="200" w:firstLine="420"/>
    </w:pPr>
  </w:style>
  <w:style w:type="character" w:styleId="a9">
    <w:name w:val="annotation reference"/>
    <w:basedOn w:val="a0"/>
    <w:uiPriority w:val="99"/>
    <w:semiHidden/>
    <w:unhideWhenUsed/>
    <w:rsid w:val="00A510D5"/>
    <w:rPr>
      <w:sz w:val="21"/>
      <w:szCs w:val="21"/>
    </w:rPr>
  </w:style>
  <w:style w:type="paragraph" w:styleId="aa">
    <w:name w:val="annotation text"/>
    <w:basedOn w:val="a"/>
    <w:link w:val="Char3"/>
    <w:uiPriority w:val="99"/>
    <w:semiHidden/>
    <w:unhideWhenUsed/>
    <w:rsid w:val="00A510D5"/>
  </w:style>
  <w:style w:type="character" w:customStyle="1" w:styleId="Char3">
    <w:name w:val="批注文字 Char"/>
    <w:basedOn w:val="a0"/>
    <w:link w:val="aa"/>
    <w:uiPriority w:val="99"/>
    <w:semiHidden/>
    <w:rsid w:val="00A510D5"/>
    <w:rPr>
      <w:rFonts w:ascii="Tahoma" w:hAnsi="Tahoma"/>
      <w:sz w:val="22"/>
      <w:szCs w:val="22"/>
    </w:rPr>
  </w:style>
  <w:style w:type="paragraph" w:styleId="ab">
    <w:name w:val="annotation subject"/>
    <w:basedOn w:val="aa"/>
    <w:next w:val="aa"/>
    <w:link w:val="Char4"/>
    <w:uiPriority w:val="99"/>
    <w:semiHidden/>
    <w:unhideWhenUsed/>
    <w:rsid w:val="00A510D5"/>
    <w:rPr>
      <w:b/>
      <w:bCs/>
    </w:rPr>
  </w:style>
  <w:style w:type="character" w:customStyle="1" w:styleId="Char4">
    <w:name w:val="批注主题 Char"/>
    <w:basedOn w:val="Char3"/>
    <w:link w:val="ab"/>
    <w:uiPriority w:val="99"/>
    <w:semiHidden/>
    <w:rsid w:val="00A510D5"/>
    <w:rPr>
      <w:rFonts w:ascii="Tahoma" w:hAnsi="Tahom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9AE77-1563-47C4-8B2A-C864D610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1538</Words>
  <Characters>8768</Characters>
  <Application>Microsoft Office Word</Application>
  <DocSecurity>0</DocSecurity>
  <Lines>73</Lines>
  <Paragraphs>20</Paragraphs>
  <ScaleCrop>false</ScaleCrop>
  <Company>微软中国</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cp:revision>
  <cp:lastPrinted>2017-04-28T02:50:00Z</cp:lastPrinted>
  <dcterms:created xsi:type="dcterms:W3CDTF">2017-10-24T07:35:00Z</dcterms:created>
  <dcterms:modified xsi:type="dcterms:W3CDTF">2017-10-26T03:02:00Z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