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EF1B31" w:rsidRPr="009D1E1A" w:rsidRDefault="00EA67EB">
      <w:pPr>
        <w:spacing w:line="220" w:lineRule="atLeast"/>
        <w:jc w:val="center"/>
        <w:rPr>
          <w:rFonts w:ascii="宋体" w:eastAsia="宋体" w:hAnsi="宋体"/>
          <w:b/>
          <w:sz w:val="36"/>
          <w:szCs w:val="36"/>
        </w:rPr>
      </w:pPr>
      <w:r>
        <w:rPr>
          <w:rFonts w:ascii="宋体" w:eastAsia="宋体" w:hAnsi="宋体" w:hint="eastAsia"/>
          <w:b/>
          <w:sz w:val="36"/>
          <w:szCs w:val="36"/>
        </w:rPr>
        <w:t>恩施</w:t>
      </w:r>
      <w:r w:rsidR="00F04018">
        <w:rPr>
          <w:rFonts w:ascii="宋体" w:eastAsia="宋体" w:hAnsi="宋体" w:hint="eastAsia"/>
          <w:b/>
          <w:sz w:val="36"/>
          <w:szCs w:val="36"/>
        </w:rPr>
        <w:t>大峡谷地缝景区观光垂梯、地质灾害治理</w:t>
      </w:r>
      <w:r w:rsidR="006826D8" w:rsidRPr="009D1E1A">
        <w:rPr>
          <w:rFonts w:ascii="宋体" w:eastAsia="宋体" w:hAnsi="宋体" w:hint="eastAsia"/>
          <w:b/>
          <w:sz w:val="36"/>
          <w:szCs w:val="36"/>
        </w:rPr>
        <w:t>工程</w:t>
      </w:r>
    </w:p>
    <w:p w:rsidR="005D44C1" w:rsidRPr="009D1E1A" w:rsidRDefault="009D1E1A">
      <w:pPr>
        <w:spacing w:line="220" w:lineRule="atLeast"/>
        <w:jc w:val="center"/>
        <w:rPr>
          <w:rFonts w:ascii="宋体" w:eastAsia="宋体" w:hAnsi="宋体"/>
          <w:b/>
          <w:sz w:val="36"/>
          <w:szCs w:val="36"/>
        </w:rPr>
      </w:pPr>
      <w:r w:rsidRPr="009D1E1A">
        <w:rPr>
          <w:rFonts w:ascii="宋体" w:eastAsia="宋体" w:hAnsi="宋体" w:hint="eastAsia"/>
          <w:b/>
          <w:sz w:val="36"/>
          <w:szCs w:val="36"/>
        </w:rPr>
        <w:t>第三方检测</w:t>
      </w:r>
      <w:r w:rsidR="00F04018">
        <w:rPr>
          <w:rFonts w:ascii="宋体" w:eastAsia="宋体" w:hAnsi="宋体" w:hint="eastAsia"/>
          <w:b/>
          <w:sz w:val="36"/>
          <w:szCs w:val="36"/>
        </w:rPr>
        <w:t>（监测）</w:t>
      </w:r>
      <w:r w:rsidR="00AA4496">
        <w:rPr>
          <w:rFonts w:ascii="宋体" w:eastAsia="宋体" w:hAnsi="宋体" w:hint="eastAsia"/>
          <w:b/>
          <w:sz w:val="36"/>
          <w:szCs w:val="36"/>
        </w:rPr>
        <w:t>单位遴选项目</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sidR="00F04018">
        <w:rPr>
          <w:rFonts w:ascii="宋体" w:eastAsia="宋体" w:hAnsi="宋体" w:hint="eastAsia"/>
          <w:b/>
          <w:sz w:val="28"/>
          <w:szCs w:val="28"/>
          <w:u w:val="single"/>
        </w:rPr>
        <w:t>恩施生态文化</w:t>
      </w:r>
      <w:r w:rsidR="009D1E1A">
        <w:rPr>
          <w:rFonts w:ascii="宋体" w:eastAsia="宋体" w:hAnsi="宋体" w:hint="eastAsia"/>
          <w:b/>
          <w:sz w:val="28"/>
          <w:szCs w:val="28"/>
          <w:u w:val="single"/>
        </w:rPr>
        <w:t>旅游发展</w:t>
      </w:r>
      <w:r>
        <w:rPr>
          <w:rFonts w:ascii="宋体" w:eastAsia="宋体" w:hAnsi="宋体" w:hint="eastAsia"/>
          <w:b/>
          <w:sz w:val="28"/>
          <w:szCs w:val="28"/>
          <w:u w:val="single"/>
        </w:rPr>
        <w:t>有限公司</w:t>
      </w:r>
    </w:p>
    <w:p w:rsidR="005D44C1" w:rsidRDefault="0051582B" w:rsidP="009D1E1A">
      <w:pPr>
        <w:spacing w:line="220" w:lineRule="atLeast"/>
        <w:ind w:firstLineChars="600" w:firstLine="1687"/>
        <w:rPr>
          <w:rFonts w:ascii="宋体" w:eastAsia="宋体" w:hAnsi="宋体"/>
          <w:b/>
          <w:sz w:val="28"/>
          <w:szCs w:val="28"/>
          <w:u w:val="single"/>
        </w:rPr>
      </w:pPr>
      <w:r>
        <w:rPr>
          <w:rFonts w:ascii="宋体" w:eastAsia="宋体" w:hAnsi="宋体" w:hint="eastAsia"/>
          <w:b/>
          <w:sz w:val="28"/>
          <w:szCs w:val="28"/>
        </w:rPr>
        <w:t>采购编号：</w:t>
      </w:r>
      <w:r w:rsidR="00CC1BB2">
        <w:rPr>
          <w:rFonts w:ascii="宋体" w:eastAsia="宋体" w:hAnsi="宋体" w:hint="eastAsia"/>
          <w:b/>
          <w:sz w:val="28"/>
          <w:szCs w:val="28"/>
          <w:u w:val="single"/>
        </w:rPr>
        <w:t xml:space="preserve">       ELZB-TP201800</w:t>
      </w:r>
      <w:r w:rsidR="009F3352">
        <w:rPr>
          <w:rFonts w:ascii="宋体" w:eastAsia="宋体" w:hAnsi="宋体" w:hint="eastAsia"/>
          <w:b/>
          <w:sz w:val="28"/>
          <w:szCs w:val="28"/>
          <w:u w:val="single"/>
        </w:rPr>
        <w:t>8</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w:t>
      </w:r>
      <w:r w:rsidR="00F90A7B">
        <w:rPr>
          <w:rFonts w:ascii="仿宋" w:eastAsia="仿宋" w:hAnsi="仿宋" w:hint="eastAsia"/>
          <w:b/>
          <w:sz w:val="32"/>
          <w:szCs w:val="32"/>
        </w:rPr>
        <w:t>8</w:t>
      </w:r>
      <w:r w:rsidRPr="00286DE8">
        <w:rPr>
          <w:rFonts w:ascii="仿宋" w:eastAsia="仿宋" w:hAnsi="仿宋" w:hint="eastAsia"/>
          <w:b/>
          <w:sz w:val="32"/>
          <w:szCs w:val="32"/>
        </w:rPr>
        <w:t>年</w:t>
      </w:r>
      <w:r w:rsidR="009F3352">
        <w:rPr>
          <w:rFonts w:ascii="仿宋" w:eastAsia="仿宋" w:hAnsi="仿宋" w:hint="eastAsia"/>
          <w:b/>
          <w:sz w:val="32"/>
          <w:szCs w:val="32"/>
        </w:rPr>
        <w:t>4</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0A2616" w:rsidRDefault="001A3795">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511659414" w:history="1">
            <w:r w:rsidR="000A2616" w:rsidRPr="003D25BD">
              <w:rPr>
                <w:rStyle w:val="a6"/>
                <w:rFonts w:ascii="宋体" w:hAnsi="宋体" w:hint="eastAsia"/>
                <w:noProof/>
              </w:rPr>
              <w:t>第一章</w:t>
            </w:r>
            <w:r w:rsidR="000A2616" w:rsidRPr="003D25BD">
              <w:rPr>
                <w:rStyle w:val="a6"/>
                <w:rFonts w:ascii="宋体" w:hAnsi="宋体"/>
                <w:noProof/>
              </w:rPr>
              <w:t xml:space="preserve">  </w:t>
            </w:r>
            <w:r w:rsidR="000A2616" w:rsidRPr="003D25BD">
              <w:rPr>
                <w:rStyle w:val="a6"/>
                <w:rFonts w:ascii="宋体" w:hAnsi="宋体" w:hint="eastAsia"/>
                <w:noProof/>
              </w:rPr>
              <w:t>竞争性谈判公告</w:t>
            </w:r>
            <w:r w:rsidR="000A2616">
              <w:rPr>
                <w:noProof/>
                <w:webHidden/>
              </w:rPr>
              <w:tab/>
            </w:r>
            <w:r>
              <w:rPr>
                <w:noProof/>
                <w:webHidden/>
              </w:rPr>
              <w:fldChar w:fldCharType="begin"/>
            </w:r>
            <w:r w:rsidR="000A2616">
              <w:rPr>
                <w:noProof/>
                <w:webHidden/>
              </w:rPr>
              <w:instrText xml:space="preserve"> PAGEREF _Toc511659414 \h </w:instrText>
            </w:r>
            <w:r>
              <w:rPr>
                <w:noProof/>
                <w:webHidden/>
              </w:rPr>
            </w:r>
            <w:r>
              <w:rPr>
                <w:noProof/>
                <w:webHidden/>
              </w:rPr>
              <w:fldChar w:fldCharType="separate"/>
            </w:r>
            <w:r w:rsidR="00004365">
              <w:rPr>
                <w:noProof/>
                <w:webHidden/>
              </w:rPr>
              <w:t>3</w:t>
            </w:r>
            <w:r>
              <w:rPr>
                <w:noProof/>
                <w:webHidden/>
              </w:rPr>
              <w:fldChar w:fldCharType="end"/>
            </w:r>
          </w:hyperlink>
        </w:p>
        <w:p w:rsidR="000A2616" w:rsidRDefault="001A3795">
          <w:pPr>
            <w:pStyle w:val="11"/>
            <w:tabs>
              <w:tab w:val="right" w:leader="dot" w:pos="8296"/>
            </w:tabs>
            <w:rPr>
              <w:rFonts w:asciiTheme="minorHAnsi" w:eastAsiaTheme="minorEastAsia" w:hAnsiTheme="minorHAnsi"/>
              <w:noProof/>
              <w:kern w:val="2"/>
              <w:sz w:val="21"/>
            </w:rPr>
          </w:pPr>
          <w:hyperlink w:anchor="_Toc511659415" w:history="1">
            <w:r w:rsidR="000A2616" w:rsidRPr="003D25BD">
              <w:rPr>
                <w:rStyle w:val="a6"/>
                <w:rFonts w:ascii="宋体" w:hAnsi="宋体" w:hint="eastAsia"/>
                <w:noProof/>
              </w:rPr>
              <w:t>第二章</w:t>
            </w:r>
            <w:r w:rsidR="000A2616" w:rsidRPr="003D25BD">
              <w:rPr>
                <w:rStyle w:val="a6"/>
                <w:rFonts w:ascii="宋体" w:hAnsi="宋体"/>
                <w:noProof/>
              </w:rPr>
              <w:t xml:space="preserve"> </w:t>
            </w:r>
            <w:r w:rsidR="000A2616" w:rsidRPr="003D25BD">
              <w:rPr>
                <w:rStyle w:val="a6"/>
                <w:rFonts w:ascii="宋体" w:hAnsi="宋体" w:hint="eastAsia"/>
                <w:noProof/>
              </w:rPr>
              <w:t>投标人须知</w:t>
            </w:r>
            <w:r w:rsidR="000A2616">
              <w:rPr>
                <w:noProof/>
                <w:webHidden/>
              </w:rPr>
              <w:tab/>
            </w:r>
            <w:r>
              <w:rPr>
                <w:noProof/>
                <w:webHidden/>
              </w:rPr>
              <w:fldChar w:fldCharType="begin"/>
            </w:r>
            <w:r w:rsidR="000A2616">
              <w:rPr>
                <w:noProof/>
                <w:webHidden/>
              </w:rPr>
              <w:instrText xml:space="preserve"> PAGEREF _Toc511659415 \h </w:instrText>
            </w:r>
            <w:r>
              <w:rPr>
                <w:noProof/>
                <w:webHidden/>
              </w:rPr>
            </w:r>
            <w:r>
              <w:rPr>
                <w:noProof/>
                <w:webHidden/>
              </w:rPr>
              <w:fldChar w:fldCharType="separate"/>
            </w:r>
            <w:r w:rsidR="00004365">
              <w:rPr>
                <w:noProof/>
                <w:webHidden/>
              </w:rPr>
              <w:t>6</w:t>
            </w:r>
            <w:r>
              <w:rPr>
                <w:noProof/>
                <w:webHidden/>
              </w:rPr>
              <w:fldChar w:fldCharType="end"/>
            </w:r>
          </w:hyperlink>
        </w:p>
        <w:p w:rsidR="000A2616" w:rsidRDefault="001A3795">
          <w:pPr>
            <w:pStyle w:val="11"/>
            <w:tabs>
              <w:tab w:val="right" w:leader="dot" w:pos="8296"/>
            </w:tabs>
            <w:rPr>
              <w:rFonts w:asciiTheme="minorHAnsi" w:eastAsiaTheme="minorEastAsia" w:hAnsiTheme="minorHAnsi"/>
              <w:noProof/>
              <w:kern w:val="2"/>
              <w:sz w:val="21"/>
            </w:rPr>
          </w:pPr>
          <w:hyperlink w:anchor="_Toc511659416" w:history="1">
            <w:r w:rsidR="000A2616" w:rsidRPr="003D25BD">
              <w:rPr>
                <w:rStyle w:val="a6"/>
                <w:rFonts w:ascii="宋体" w:hAnsi="宋体" w:cs="MingLiU" w:hint="eastAsia"/>
                <w:noProof/>
              </w:rPr>
              <w:t>第三章</w:t>
            </w:r>
            <w:r w:rsidR="000A2616" w:rsidRPr="003D25BD">
              <w:rPr>
                <w:rStyle w:val="a6"/>
                <w:rFonts w:ascii="宋体" w:hAnsi="宋体"/>
                <w:noProof/>
              </w:rPr>
              <w:t xml:space="preserve"> </w:t>
            </w:r>
            <w:r w:rsidR="000A2616" w:rsidRPr="003D25BD">
              <w:rPr>
                <w:rStyle w:val="a6"/>
                <w:rFonts w:ascii="宋体" w:hAnsi="宋体" w:cs="MingLiU" w:hint="eastAsia"/>
                <w:noProof/>
              </w:rPr>
              <w:t>评标办法（综合评分法）</w:t>
            </w:r>
            <w:r w:rsidR="000A2616">
              <w:rPr>
                <w:noProof/>
                <w:webHidden/>
              </w:rPr>
              <w:tab/>
            </w:r>
            <w:r>
              <w:rPr>
                <w:noProof/>
                <w:webHidden/>
              </w:rPr>
              <w:fldChar w:fldCharType="begin"/>
            </w:r>
            <w:r w:rsidR="000A2616">
              <w:rPr>
                <w:noProof/>
                <w:webHidden/>
              </w:rPr>
              <w:instrText xml:space="preserve"> PAGEREF _Toc511659416 \h </w:instrText>
            </w:r>
            <w:r>
              <w:rPr>
                <w:noProof/>
                <w:webHidden/>
              </w:rPr>
            </w:r>
            <w:r>
              <w:rPr>
                <w:noProof/>
                <w:webHidden/>
              </w:rPr>
              <w:fldChar w:fldCharType="separate"/>
            </w:r>
            <w:r w:rsidR="00004365">
              <w:rPr>
                <w:noProof/>
                <w:webHidden/>
              </w:rPr>
              <w:t>15</w:t>
            </w:r>
            <w:r>
              <w:rPr>
                <w:noProof/>
                <w:webHidden/>
              </w:rPr>
              <w:fldChar w:fldCharType="end"/>
            </w:r>
          </w:hyperlink>
        </w:p>
        <w:p w:rsidR="000A2616" w:rsidRDefault="001A3795">
          <w:pPr>
            <w:pStyle w:val="11"/>
            <w:tabs>
              <w:tab w:val="right" w:leader="dot" w:pos="8296"/>
            </w:tabs>
            <w:rPr>
              <w:rFonts w:asciiTheme="minorHAnsi" w:eastAsiaTheme="minorEastAsia" w:hAnsiTheme="minorHAnsi"/>
              <w:noProof/>
              <w:kern w:val="2"/>
              <w:sz w:val="21"/>
            </w:rPr>
          </w:pPr>
          <w:hyperlink w:anchor="_Toc511659417" w:history="1">
            <w:r w:rsidR="000A2616" w:rsidRPr="003D25BD">
              <w:rPr>
                <w:rStyle w:val="a6"/>
                <w:rFonts w:ascii="宋体" w:hAnsi="宋体" w:hint="eastAsia"/>
                <w:noProof/>
              </w:rPr>
              <w:t>第四章</w:t>
            </w:r>
            <w:r w:rsidR="000A2616" w:rsidRPr="003D25BD">
              <w:rPr>
                <w:rStyle w:val="a6"/>
                <w:rFonts w:ascii="宋体" w:hAnsi="宋体"/>
                <w:noProof/>
              </w:rPr>
              <w:t xml:space="preserve"> </w:t>
            </w:r>
            <w:r w:rsidR="000A2616" w:rsidRPr="003D25BD">
              <w:rPr>
                <w:rStyle w:val="a6"/>
                <w:rFonts w:ascii="宋体" w:hAnsi="宋体" w:hint="eastAsia"/>
                <w:noProof/>
              </w:rPr>
              <w:t>合同条款及格式</w:t>
            </w:r>
            <w:r w:rsidR="000A2616">
              <w:rPr>
                <w:noProof/>
                <w:webHidden/>
              </w:rPr>
              <w:tab/>
            </w:r>
            <w:r>
              <w:rPr>
                <w:noProof/>
                <w:webHidden/>
              </w:rPr>
              <w:fldChar w:fldCharType="begin"/>
            </w:r>
            <w:r w:rsidR="000A2616">
              <w:rPr>
                <w:noProof/>
                <w:webHidden/>
              </w:rPr>
              <w:instrText xml:space="preserve"> PAGEREF _Toc511659417 \h </w:instrText>
            </w:r>
            <w:r>
              <w:rPr>
                <w:noProof/>
                <w:webHidden/>
              </w:rPr>
            </w:r>
            <w:r>
              <w:rPr>
                <w:noProof/>
                <w:webHidden/>
              </w:rPr>
              <w:fldChar w:fldCharType="separate"/>
            </w:r>
            <w:r w:rsidR="00004365">
              <w:rPr>
                <w:noProof/>
                <w:webHidden/>
              </w:rPr>
              <w:t>20</w:t>
            </w:r>
            <w:r>
              <w:rPr>
                <w:noProof/>
                <w:webHidden/>
              </w:rPr>
              <w:fldChar w:fldCharType="end"/>
            </w:r>
          </w:hyperlink>
        </w:p>
        <w:p w:rsidR="000A2616" w:rsidRDefault="001A3795" w:rsidP="000A2616">
          <w:pPr>
            <w:pStyle w:val="20"/>
            <w:tabs>
              <w:tab w:val="right" w:leader="dot" w:pos="8296"/>
            </w:tabs>
            <w:ind w:left="440"/>
            <w:rPr>
              <w:rFonts w:asciiTheme="minorHAnsi" w:eastAsiaTheme="minorEastAsia" w:hAnsiTheme="minorHAnsi"/>
              <w:noProof/>
              <w:kern w:val="2"/>
              <w:sz w:val="21"/>
            </w:rPr>
          </w:pPr>
          <w:hyperlink w:anchor="_Toc511659418" w:history="1">
            <w:r w:rsidR="000A2616" w:rsidRPr="003D25BD">
              <w:rPr>
                <w:rStyle w:val="a6"/>
                <w:rFonts w:ascii="宋体" w:hAnsi="宋体" w:hint="eastAsia"/>
                <w:noProof/>
              </w:rPr>
              <w:t>附件一：湖北省房屋建筑和市政工程建设廉洁协议书</w:t>
            </w:r>
            <w:r w:rsidR="000A2616">
              <w:rPr>
                <w:noProof/>
                <w:webHidden/>
              </w:rPr>
              <w:tab/>
            </w:r>
            <w:r>
              <w:rPr>
                <w:noProof/>
                <w:webHidden/>
              </w:rPr>
              <w:fldChar w:fldCharType="begin"/>
            </w:r>
            <w:r w:rsidR="000A2616">
              <w:rPr>
                <w:noProof/>
                <w:webHidden/>
              </w:rPr>
              <w:instrText xml:space="preserve"> PAGEREF _Toc511659418 \h </w:instrText>
            </w:r>
            <w:r>
              <w:rPr>
                <w:noProof/>
                <w:webHidden/>
              </w:rPr>
            </w:r>
            <w:r>
              <w:rPr>
                <w:noProof/>
                <w:webHidden/>
              </w:rPr>
              <w:fldChar w:fldCharType="separate"/>
            </w:r>
            <w:r w:rsidR="00004365">
              <w:rPr>
                <w:noProof/>
                <w:webHidden/>
              </w:rPr>
              <w:t>25</w:t>
            </w:r>
            <w:r>
              <w:rPr>
                <w:noProof/>
                <w:webHidden/>
              </w:rPr>
              <w:fldChar w:fldCharType="end"/>
            </w:r>
          </w:hyperlink>
        </w:p>
        <w:p w:rsidR="000A2616" w:rsidRDefault="001A3795">
          <w:pPr>
            <w:pStyle w:val="11"/>
            <w:tabs>
              <w:tab w:val="right" w:leader="dot" w:pos="8296"/>
            </w:tabs>
            <w:rPr>
              <w:rFonts w:asciiTheme="minorHAnsi" w:eastAsiaTheme="minorEastAsia" w:hAnsiTheme="minorHAnsi"/>
              <w:noProof/>
              <w:kern w:val="2"/>
              <w:sz w:val="21"/>
            </w:rPr>
          </w:pPr>
          <w:hyperlink w:anchor="_Toc511659419" w:history="1">
            <w:r w:rsidR="000A2616" w:rsidRPr="003D25BD">
              <w:rPr>
                <w:rStyle w:val="a6"/>
                <w:rFonts w:ascii="宋体" w:hAnsi="宋体" w:hint="eastAsia"/>
                <w:noProof/>
              </w:rPr>
              <w:t>第五章</w:t>
            </w:r>
            <w:r w:rsidR="000A2616" w:rsidRPr="003D25BD">
              <w:rPr>
                <w:rStyle w:val="a6"/>
                <w:rFonts w:ascii="宋体" w:hAnsi="宋体"/>
                <w:noProof/>
              </w:rPr>
              <w:t xml:space="preserve">  </w:t>
            </w:r>
            <w:r w:rsidR="000A2616" w:rsidRPr="003D25BD">
              <w:rPr>
                <w:rStyle w:val="a6"/>
                <w:rFonts w:ascii="宋体" w:hAnsi="宋体" w:hint="eastAsia"/>
                <w:noProof/>
              </w:rPr>
              <w:t>谈判响应文件格式</w:t>
            </w:r>
            <w:r w:rsidR="000A2616">
              <w:rPr>
                <w:noProof/>
                <w:webHidden/>
              </w:rPr>
              <w:tab/>
            </w:r>
            <w:r>
              <w:rPr>
                <w:noProof/>
                <w:webHidden/>
              </w:rPr>
              <w:fldChar w:fldCharType="begin"/>
            </w:r>
            <w:r w:rsidR="000A2616">
              <w:rPr>
                <w:noProof/>
                <w:webHidden/>
              </w:rPr>
              <w:instrText xml:space="preserve"> PAGEREF _Toc511659419 \h </w:instrText>
            </w:r>
            <w:r>
              <w:rPr>
                <w:noProof/>
                <w:webHidden/>
              </w:rPr>
            </w:r>
            <w:r>
              <w:rPr>
                <w:noProof/>
                <w:webHidden/>
              </w:rPr>
              <w:fldChar w:fldCharType="separate"/>
            </w:r>
            <w:r w:rsidR="00004365">
              <w:rPr>
                <w:noProof/>
                <w:webHidden/>
              </w:rPr>
              <w:t>28</w:t>
            </w:r>
            <w:r>
              <w:rPr>
                <w:noProof/>
                <w:webHidden/>
              </w:rPr>
              <w:fldChar w:fldCharType="end"/>
            </w:r>
          </w:hyperlink>
        </w:p>
        <w:p w:rsidR="000A2616" w:rsidRDefault="001A3795">
          <w:pPr>
            <w:pStyle w:val="11"/>
            <w:tabs>
              <w:tab w:val="right" w:leader="dot" w:pos="8296"/>
            </w:tabs>
            <w:rPr>
              <w:rFonts w:asciiTheme="minorHAnsi" w:eastAsiaTheme="minorEastAsia" w:hAnsiTheme="minorHAnsi"/>
              <w:noProof/>
              <w:kern w:val="2"/>
              <w:sz w:val="21"/>
            </w:rPr>
          </w:pPr>
          <w:hyperlink w:anchor="_Toc511659420" w:history="1">
            <w:r w:rsidR="000A2616" w:rsidRPr="003D25BD">
              <w:rPr>
                <w:rStyle w:val="a6"/>
                <w:rFonts w:hint="eastAsia"/>
                <w:noProof/>
              </w:rPr>
              <w:t>第六章</w:t>
            </w:r>
            <w:r w:rsidR="000A2616" w:rsidRPr="003D25BD">
              <w:rPr>
                <w:rStyle w:val="a6"/>
                <w:noProof/>
              </w:rPr>
              <w:t xml:space="preserve">    </w:t>
            </w:r>
            <w:r w:rsidR="000A2616" w:rsidRPr="003D25BD">
              <w:rPr>
                <w:rStyle w:val="a6"/>
                <w:rFonts w:hint="eastAsia"/>
                <w:noProof/>
              </w:rPr>
              <w:t>检测（监测）项目表</w:t>
            </w:r>
            <w:r w:rsidR="000A2616">
              <w:rPr>
                <w:noProof/>
                <w:webHidden/>
              </w:rPr>
              <w:tab/>
            </w:r>
            <w:r>
              <w:rPr>
                <w:noProof/>
                <w:webHidden/>
              </w:rPr>
              <w:fldChar w:fldCharType="begin"/>
            </w:r>
            <w:r w:rsidR="000A2616">
              <w:rPr>
                <w:noProof/>
                <w:webHidden/>
              </w:rPr>
              <w:instrText xml:space="preserve"> PAGEREF _Toc511659420 \h </w:instrText>
            </w:r>
            <w:r>
              <w:rPr>
                <w:noProof/>
                <w:webHidden/>
              </w:rPr>
            </w:r>
            <w:r>
              <w:rPr>
                <w:noProof/>
                <w:webHidden/>
              </w:rPr>
              <w:fldChar w:fldCharType="separate"/>
            </w:r>
            <w:r w:rsidR="00004365">
              <w:rPr>
                <w:noProof/>
                <w:webHidden/>
              </w:rPr>
              <w:t>37</w:t>
            </w:r>
            <w:r>
              <w:rPr>
                <w:noProof/>
                <w:webHidden/>
              </w:rPr>
              <w:fldChar w:fldCharType="end"/>
            </w:r>
          </w:hyperlink>
        </w:p>
        <w:p w:rsidR="0051582B" w:rsidRDefault="001A3795">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9"/>
          <w:pgSz w:w="11906" w:h="16838"/>
          <w:pgMar w:top="1440" w:right="1800" w:bottom="1440" w:left="1800" w:header="708" w:footer="708" w:gutter="0"/>
          <w:cols w:space="708"/>
          <w:docGrid w:linePitch="360"/>
        </w:sectPr>
      </w:pPr>
    </w:p>
    <w:p w:rsidR="005D44C1" w:rsidRPr="00AB1F19" w:rsidRDefault="0051582B" w:rsidP="00A1522E">
      <w:pPr>
        <w:pStyle w:val="1"/>
        <w:jc w:val="center"/>
        <w:rPr>
          <w:rFonts w:ascii="宋体" w:hAnsi="宋体"/>
          <w:b w:val="0"/>
          <w:sz w:val="32"/>
          <w:szCs w:val="32"/>
        </w:rPr>
      </w:pPr>
      <w:bookmarkStart w:id="0" w:name="_Toc511659414"/>
      <w:r w:rsidRPr="00AB1F19">
        <w:rPr>
          <w:rFonts w:ascii="宋体" w:hAnsi="宋体" w:hint="eastAsia"/>
          <w:sz w:val="32"/>
          <w:szCs w:val="32"/>
        </w:rPr>
        <w:lastRenderedPageBreak/>
        <w:t xml:space="preserve">第一章  </w:t>
      </w:r>
      <w:r w:rsidR="006826D8">
        <w:rPr>
          <w:rFonts w:ascii="宋体" w:hAnsi="宋体" w:hint="eastAsia"/>
          <w:sz w:val="32"/>
          <w:szCs w:val="32"/>
        </w:rPr>
        <w:t>竞争性</w:t>
      </w:r>
      <w:r w:rsidRPr="00AB1F19">
        <w:rPr>
          <w:rFonts w:ascii="宋体" w:hAnsi="宋体" w:hint="eastAsia"/>
          <w:sz w:val="32"/>
          <w:szCs w:val="32"/>
        </w:rPr>
        <w:t>谈判公告</w:t>
      </w:r>
      <w:bookmarkEnd w:id="0"/>
    </w:p>
    <w:p w:rsidR="00EA67EB" w:rsidRPr="00EA67EB" w:rsidRDefault="00EA67EB" w:rsidP="00EA67EB">
      <w:pPr>
        <w:spacing w:line="220" w:lineRule="atLeast"/>
        <w:jc w:val="center"/>
        <w:rPr>
          <w:rFonts w:ascii="宋体" w:eastAsia="宋体" w:hAnsi="宋体"/>
          <w:b/>
          <w:sz w:val="28"/>
          <w:szCs w:val="28"/>
        </w:rPr>
      </w:pPr>
      <w:r>
        <w:rPr>
          <w:rFonts w:ascii="宋体" w:eastAsia="宋体" w:hAnsi="宋体" w:hint="eastAsia"/>
          <w:b/>
          <w:sz w:val="28"/>
          <w:szCs w:val="28"/>
        </w:rPr>
        <w:t>恩施</w:t>
      </w:r>
      <w:r w:rsidRPr="00EA67EB">
        <w:rPr>
          <w:rFonts w:ascii="宋体" w:eastAsia="宋体" w:hAnsi="宋体" w:hint="eastAsia"/>
          <w:b/>
          <w:sz w:val="28"/>
          <w:szCs w:val="28"/>
        </w:rPr>
        <w:t>大峡谷地缝景区观光垂梯、地质灾害治理工程</w:t>
      </w:r>
    </w:p>
    <w:p w:rsidR="00F90A7B" w:rsidRPr="00EA67EB" w:rsidRDefault="00EA67EB" w:rsidP="00EA67EB">
      <w:pPr>
        <w:spacing w:line="220" w:lineRule="atLeast"/>
        <w:jc w:val="center"/>
        <w:rPr>
          <w:rFonts w:ascii="宋体" w:eastAsia="宋体" w:hAnsi="宋体"/>
          <w:b/>
          <w:sz w:val="28"/>
          <w:szCs w:val="28"/>
        </w:rPr>
      </w:pPr>
      <w:r w:rsidRPr="00EA67EB">
        <w:rPr>
          <w:rFonts w:ascii="宋体" w:eastAsia="宋体" w:hAnsi="宋体" w:hint="eastAsia"/>
          <w:b/>
          <w:sz w:val="28"/>
          <w:szCs w:val="28"/>
        </w:rPr>
        <w:t>第三方检测（监测）单位遴选项目</w:t>
      </w:r>
    </w:p>
    <w:p w:rsidR="00684D2D" w:rsidRPr="005B5D70" w:rsidRDefault="00FA5B1E" w:rsidP="00684D2D">
      <w:pPr>
        <w:spacing w:line="220" w:lineRule="atLeast"/>
        <w:jc w:val="center"/>
        <w:rPr>
          <w:rFonts w:ascii="宋体" w:eastAsia="宋体" w:hAnsi="宋体" w:cs="Angsana New"/>
          <w:b/>
          <w:sz w:val="28"/>
          <w:szCs w:val="28"/>
        </w:rPr>
      </w:pPr>
      <w:r w:rsidRPr="00AB1F19">
        <w:rPr>
          <w:rFonts w:ascii="宋体" w:eastAsia="宋体" w:hAnsi="宋体" w:cs="Times New Roman" w:hint="eastAsia"/>
          <w:b/>
          <w:sz w:val="28"/>
          <w:szCs w:val="28"/>
        </w:rPr>
        <w:t>竞争性</w:t>
      </w:r>
      <w:r w:rsidRPr="00AB1F19">
        <w:rPr>
          <w:rFonts w:ascii="宋体" w:eastAsia="宋体" w:hAnsi="宋体" w:hint="eastAsia"/>
          <w:b/>
          <w:sz w:val="28"/>
          <w:szCs w:val="28"/>
        </w:rPr>
        <w:t>谈判公告</w:t>
      </w:r>
    </w:p>
    <w:p w:rsidR="00684D2D" w:rsidRDefault="00684D2D" w:rsidP="00684D2D">
      <w:pPr>
        <w:spacing w:after="0" w:line="360" w:lineRule="auto"/>
        <w:ind w:firstLineChars="250" w:firstLine="600"/>
        <w:jc w:val="both"/>
        <w:rPr>
          <w:rFonts w:ascii="仿宋" w:eastAsia="仿宋" w:hAnsi="仿宋" w:cs="Times New Roman"/>
          <w:sz w:val="24"/>
          <w:szCs w:val="24"/>
          <w:u w:val="single"/>
        </w:rPr>
      </w:pPr>
    </w:p>
    <w:p w:rsidR="00FA5B1E" w:rsidRDefault="00EA67EB" w:rsidP="00FA5B1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恩施生态文化</w:t>
      </w:r>
      <w:r w:rsidR="009D1E1A">
        <w:rPr>
          <w:rFonts w:ascii="仿宋" w:eastAsia="仿宋" w:hAnsi="仿宋" w:cs="Times New Roman" w:hint="eastAsia"/>
          <w:sz w:val="24"/>
          <w:szCs w:val="24"/>
          <w:u w:val="single"/>
        </w:rPr>
        <w:t>旅游发展</w:t>
      </w:r>
      <w:r w:rsidR="00FA5B1E">
        <w:rPr>
          <w:rFonts w:ascii="仿宋" w:eastAsia="仿宋" w:hAnsi="仿宋" w:cs="Times New Roman" w:hint="eastAsia"/>
          <w:sz w:val="24"/>
          <w:szCs w:val="24"/>
          <w:u w:val="single"/>
        </w:rPr>
        <w:t>有限公司</w:t>
      </w:r>
      <w:r w:rsidR="00FA5B1E">
        <w:rPr>
          <w:rFonts w:ascii="仿宋" w:eastAsia="仿宋" w:hAnsi="仿宋" w:cs="Times New Roman" w:hint="eastAsia"/>
          <w:sz w:val="24"/>
          <w:szCs w:val="24"/>
        </w:rPr>
        <w:t>拟对</w:t>
      </w:r>
      <w:r w:rsidR="00FA1B8E" w:rsidRPr="00FA1B8E">
        <w:rPr>
          <w:rFonts w:ascii="仿宋" w:eastAsia="仿宋" w:hAnsi="仿宋" w:hint="eastAsia"/>
          <w:sz w:val="24"/>
          <w:szCs w:val="24"/>
          <w:u w:val="single"/>
        </w:rPr>
        <w:t>恩施大峡谷地缝景区观光垂梯、地质灾害治理工程第三方检测（监测）</w:t>
      </w:r>
      <w:r w:rsidR="00AA4496">
        <w:rPr>
          <w:rFonts w:ascii="仿宋" w:eastAsia="仿宋" w:hAnsi="仿宋" w:hint="eastAsia"/>
          <w:sz w:val="24"/>
          <w:szCs w:val="24"/>
          <w:u w:val="single"/>
        </w:rPr>
        <w:t>单位遴选项目</w:t>
      </w:r>
      <w:r w:rsidR="00FA5B1E">
        <w:rPr>
          <w:rFonts w:ascii="仿宋" w:eastAsia="仿宋" w:hAnsi="仿宋" w:cs="Times New Roman" w:hint="eastAsia"/>
          <w:sz w:val="24"/>
          <w:szCs w:val="24"/>
        </w:rPr>
        <w:t>进行竞争性谈判，</w:t>
      </w:r>
      <w:r w:rsidR="00FA5B1E">
        <w:rPr>
          <w:rFonts w:ascii="仿宋" w:eastAsia="仿宋" w:hAnsi="仿宋" w:hint="eastAsia"/>
          <w:sz w:val="24"/>
          <w:szCs w:val="24"/>
        </w:rPr>
        <w:t>欢迎符合条件的</w:t>
      </w:r>
      <w:r w:rsidR="00AB1F19">
        <w:rPr>
          <w:rFonts w:ascii="仿宋" w:eastAsia="仿宋" w:hAnsi="仿宋" w:hint="eastAsia"/>
          <w:sz w:val="24"/>
          <w:szCs w:val="24"/>
        </w:rPr>
        <w:t>检测</w:t>
      </w:r>
      <w:r w:rsidR="00FA5B1E">
        <w:rPr>
          <w:rFonts w:ascii="仿宋" w:eastAsia="仿宋" w:hAnsi="仿宋" w:hint="eastAsia"/>
          <w:sz w:val="24"/>
          <w:szCs w:val="24"/>
        </w:rPr>
        <w:t>单位前来投标。</w:t>
      </w:r>
    </w:p>
    <w:p w:rsidR="00FA5B1E" w:rsidRDefault="00FA5B1E" w:rsidP="008351D6">
      <w:pPr>
        <w:spacing w:line="220" w:lineRule="atLeast"/>
        <w:ind w:firstLineChars="250" w:firstLine="600"/>
        <w:rPr>
          <w:rFonts w:ascii="仿宋" w:eastAsia="仿宋" w:hAnsi="仿宋"/>
          <w:sz w:val="24"/>
          <w:szCs w:val="24"/>
        </w:rPr>
      </w:pPr>
      <w:r>
        <w:rPr>
          <w:rFonts w:ascii="仿宋" w:eastAsia="仿宋" w:hAnsi="仿宋" w:hint="eastAsia"/>
          <w:sz w:val="24"/>
          <w:szCs w:val="24"/>
        </w:rPr>
        <w:t>1、项目名称：</w:t>
      </w:r>
      <w:r w:rsidR="008351D6" w:rsidRPr="008351D6">
        <w:rPr>
          <w:rFonts w:ascii="仿宋" w:eastAsia="仿宋" w:hAnsi="仿宋" w:hint="eastAsia"/>
          <w:sz w:val="24"/>
          <w:szCs w:val="24"/>
        </w:rPr>
        <w:t>恩施大峡谷地缝景区观光垂梯、地质灾害治理工程第三方检测（监测）</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r w:rsidR="008351D6" w:rsidRPr="008351D6">
        <w:rPr>
          <w:rFonts w:ascii="仿宋" w:eastAsia="仿宋" w:hAnsi="仿宋" w:cs="Times New Roman" w:hint="eastAsia"/>
          <w:sz w:val="24"/>
          <w:szCs w:val="24"/>
        </w:rPr>
        <w:t>地缝景区观光垂梯、地质灾害治理工程</w:t>
      </w:r>
      <w:r>
        <w:rPr>
          <w:rFonts w:ascii="仿宋" w:eastAsia="仿宋" w:hAnsi="仿宋" w:cs="Times New Roman" w:hint="eastAsia"/>
          <w:sz w:val="24"/>
          <w:szCs w:val="24"/>
        </w:rPr>
        <w:t>（详见施工图）</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w:t>
      </w:r>
      <w:r w:rsidR="00F90A7B">
        <w:rPr>
          <w:rFonts w:ascii="仿宋" w:eastAsia="仿宋" w:hAnsi="仿宋" w:hint="eastAsia"/>
          <w:sz w:val="24"/>
          <w:szCs w:val="24"/>
        </w:rPr>
        <w:t>ELZB-TP201800</w:t>
      </w:r>
      <w:r w:rsidR="00C351AB">
        <w:rPr>
          <w:rFonts w:ascii="仿宋" w:eastAsia="仿宋" w:hAnsi="仿宋" w:hint="eastAsia"/>
          <w:sz w:val="24"/>
          <w:szCs w:val="24"/>
        </w:rPr>
        <w:t>8</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4、采购方式：竞争性谈判。 </w:t>
      </w:r>
    </w:p>
    <w:p w:rsidR="00FA5B1E" w:rsidRPr="00CB6812" w:rsidRDefault="00FA5B1E" w:rsidP="00FA5B1E">
      <w:pPr>
        <w:spacing w:after="0" w:line="360" w:lineRule="auto"/>
        <w:ind w:firstLineChars="250" w:firstLine="600"/>
        <w:jc w:val="both"/>
        <w:rPr>
          <w:rFonts w:ascii="仿宋" w:eastAsia="仿宋" w:hAnsi="仿宋"/>
          <w:sz w:val="24"/>
          <w:szCs w:val="24"/>
        </w:rPr>
      </w:pPr>
      <w:r w:rsidRPr="00CB6812">
        <w:rPr>
          <w:rFonts w:ascii="仿宋" w:eastAsia="仿宋" w:hAnsi="仿宋" w:hint="eastAsia"/>
          <w:sz w:val="24"/>
          <w:szCs w:val="24"/>
        </w:rPr>
        <w:t xml:space="preserve">5、采购内容及投标限价： </w:t>
      </w:r>
    </w:p>
    <w:p w:rsidR="00FA5B1E" w:rsidRPr="00CB6812" w:rsidRDefault="00FA5B1E" w:rsidP="006638E4">
      <w:pPr>
        <w:pStyle w:val="aa"/>
        <w:spacing w:line="360" w:lineRule="auto"/>
        <w:ind w:firstLineChars="250" w:firstLine="600"/>
        <w:jc w:val="both"/>
        <w:rPr>
          <w:rFonts w:ascii="仿宋" w:eastAsia="仿宋" w:hAnsi="仿宋"/>
          <w:szCs w:val="24"/>
        </w:rPr>
      </w:pPr>
      <w:r w:rsidRPr="00CB6812">
        <w:rPr>
          <w:rFonts w:ascii="仿宋" w:eastAsia="仿宋" w:hAnsi="仿宋" w:hint="eastAsia"/>
          <w:szCs w:val="24"/>
        </w:rPr>
        <w:t>5.1采购内容：</w:t>
      </w:r>
      <w:r w:rsidR="008351D6" w:rsidRPr="008351D6">
        <w:rPr>
          <w:rFonts w:ascii="仿宋" w:eastAsia="仿宋" w:hAnsi="仿宋" w:hint="eastAsia"/>
          <w:szCs w:val="24"/>
        </w:rPr>
        <w:t>恩施大峡谷地缝景区观光垂梯、地质灾害治理工程</w:t>
      </w:r>
      <w:r w:rsidR="008351D6">
        <w:rPr>
          <w:rFonts w:ascii="仿宋" w:eastAsia="仿宋" w:hAnsi="仿宋" w:hint="eastAsia"/>
          <w:szCs w:val="24"/>
        </w:rPr>
        <w:t>检侧（监测）</w:t>
      </w:r>
      <w:r w:rsidR="00673B6B" w:rsidRPr="00CB6812">
        <w:rPr>
          <w:rFonts w:ascii="仿宋" w:eastAsia="仿宋" w:hAnsi="仿宋" w:cs="宋体" w:hint="eastAsia"/>
          <w:szCs w:val="24"/>
        </w:rPr>
        <w:t>。</w:t>
      </w:r>
      <w:r w:rsidR="00FA606E">
        <w:rPr>
          <w:rFonts w:ascii="仿宋" w:eastAsia="仿宋" w:hAnsi="仿宋" w:cs="宋体" w:hint="eastAsia"/>
          <w:szCs w:val="24"/>
        </w:rPr>
        <w:t>（详见检测</w:t>
      </w:r>
      <w:r w:rsidR="008351D6">
        <w:rPr>
          <w:rFonts w:ascii="仿宋" w:eastAsia="仿宋" w:hAnsi="仿宋" w:cs="宋体" w:hint="eastAsia"/>
          <w:szCs w:val="24"/>
        </w:rPr>
        <w:t>、监测</w:t>
      </w:r>
      <w:r w:rsidR="00E9538D">
        <w:rPr>
          <w:rFonts w:ascii="仿宋" w:eastAsia="仿宋" w:hAnsi="仿宋" w:cs="宋体" w:hint="eastAsia"/>
          <w:szCs w:val="24"/>
        </w:rPr>
        <w:t>项目</w:t>
      </w:r>
      <w:r w:rsidR="00FA606E">
        <w:rPr>
          <w:rFonts w:ascii="仿宋" w:eastAsia="仿宋" w:hAnsi="仿宋" w:cs="宋体" w:hint="eastAsia"/>
          <w:szCs w:val="24"/>
        </w:rPr>
        <w:t>表）</w:t>
      </w:r>
    </w:p>
    <w:p w:rsidR="00FA5B1E" w:rsidRPr="00CB6812" w:rsidRDefault="00FA5B1E" w:rsidP="00CB6812">
      <w:pPr>
        <w:spacing w:after="0" w:line="360" w:lineRule="auto"/>
        <w:ind w:firstLineChars="250" w:firstLine="600"/>
        <w:jc w:val="both"/>
        <w:rPr>
          <w:rFonts w:ascii="仿宋" w:eastAsia="仿宋" w:hAnsi="仿宋"/>
          <w:color w:val="FF0000"/>
          <w:sz w:val="24"/>
          <w:szCs w:val="24"/>
        </w:rPr>
      </w:pPr>
      <w:r w:rsidRPr="00CB6812">
        <w:rPr>
          <w:rFonts w:ascii="仿宋" w:eastAsia="仿宋" w:hAnsi="仿宋" w:hint="eastAsia"/>
          <w:color w:val="FF0000"/>
          <w:sz w:val="24"/>
          <w:szCs w:val="24"/>
        </w:rPr>
        <w:t>5.2投标限价：</w:t>
      </w:r>
      <w:r w:rsidR="00364B45">
        <w:rPr>
          <w:rFonts w:ascii="仿宋" w:eastAsia="仿宋" w:hAnsi="仿宋" w:hint="eastAsia"/>
          <w:color w:val="FF0000"/>
          <w:sz w:val="24"/>
          <w:szCs w:val="24"/>
        </w:rPr>
        <w:t>肆拾万伍仟壹佰贰拾叁元整</w:t>
      </w:r>
      <w:r w:rsidRPr="00CB6812">
        <w:rPr>
          <w:rFonts w:ascii="仿宋" w:eastAsia="仿宋" w:hAnsi="仿宋" w:hint="eastAsia"/>
          <w:color w:val="FF0000"/>
          <w:sz w:val="24"/>
          <w:szCs w:val="24"/>
        </w:rPr>
        <w:t>（￥</w:t>
      </w:r>
      <w:r w:rsidR="002217CE">
        <w:rPr>
          <w:rFonts w:ascii="仿宋" w:eastAsia="仿宋" w:hAnsi="仿宋" w:hint="eastAsia"/>
          <w:color w:val="FF0000"/>
          <w:sz w:val="24"/>
          <w:szCs w:val="24"/>
        </w:rPr>
        <w:t>405123.00</w:t>
      </w:r>
      <w:r w:rsidRPr="00CB6812">
        <w:rPr>
          <w:rFonts w:ascii="仿宋" w:eastAsia="仿宋" w:hAnsi="仿宋" w:hint="eastAsia"/>
          <w:color w:val="FF0000"/>
          <w:sz w:val="24"/>
          <w:szCs w:val="24"/>
        </w:rPr>
        <w:t xml:space="preserve">元）（最高限价）。 </w:t>
      </w:r>
    </w:p>
    <w:p w:rsidR="00FA5B1E" w:rsidRPr="00CB6812" w:rsidRDefault="00FA5B1E" w:rsidP="006638E4">
      <w:pPr>
        <w:spacing w:after="0" w:line="360" w:lineRule="auto"/>
        <w:ind w:firstLineChars="250" w:firstLine="600"/>
        <w:jc w:val="both"/>
        <w:rPr>
          <w:rFonts w:ascii="仿宋" w:eastAsia="仿宋" w:hAnsi="仿宋"/>
          <w:sz w:val="24"/>
          <w:szCs w:val="24"/>
        </w:rPr>
      </w:pPr>
      <w:r w:rsidRPr="00CB6812">
        <w:rPr>
          <w:rFonts w:ascii="仿宋" w:eastAsia="仿宋" w:hAnsi="仿宋" w:hint="eastAsia"/>
          <w:sz w:val="24"/>
          <w:szCs w:val="24"/>
        </w:rPr>
        <w:t>6、计划工期：</w:t>
      </w:r>
      <w:r w:rsidR="0011359D" w:rsidRPr="004C70D4">
        <w:rPr>
          <w:rFonts w:ascii="仿宋" w:eastAsia="仿宋" w:hAnsi="仿宋" w:cs="Times New Roman" w:hint="eastAsia"/>
          <w:sz w:val="24"/>
          <w:szCs w:val="24"/>
        </w:rPr>
        <w:t>根据工程进度，及时完成检测</w:t>
      </w:r>
      <w:r w:rsidR="00FA1B8E">
        <w:rPr>
          <w:rFonts w:ascii="仿宋" w:eastAsia="仿宋" w:hAnsi="仿宋" w:cs="Times New Roman" w:hint="eastAsia"/>
          <w:sz w:val="24"/>
          <w:szCs w:val="24"/>
        </w:rPr>
        <w:t>（监测）</w:t>
      </w:r>
      <w:r w:rsidR="0011359D" w:rsidRPr="004C70D4">
        <w:rPr>
          <w:rFonts w:ascii="仿宋" w:eastAsia="仿宋" w:hAnsi="仿宋" w:cs="Times New Roman" w:hint="eastAsia"/>
          <w:sz w:val="24"/>
          <w:szCs w:val="24"/>
        </w:rPr>
        <w:t>内容。</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E44592" w:rsidRPr="00C05870" w:rsidRDefault="00E44592" w:rsidP="006F6EB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w:t>
      </w:r>
      <w:r w:rsidRPr="00C05870">
        <w:rPr>
          <w:rFonts w:ascii="仿宋" w:eastAsia="仿宋" w:hAnsi="仿宋" w:hint="eastAsia"/>
          <w:sz w:val="24"/>
          <w:szCs w:val="24"/>
        </w:rPr>
        <w:t xml:space="preserve">符合《政府采购法》第二十二条规定的投标人资格条件； </w:t>
      </w:r>
    </w:p>
    <w:p w:rsidR="00E44592" w:rsidRDefault="006F6EB0" w:rsidP="00E44592">
      <w:pPr>
        <w:spacing w:after="0" w:line="360" w:lineRule="auto"/>
        <w:jc w:val="both"/>
        <w:rPr>
          <w:rFonts w:ascii="仿宋" w:eastAsia="仿宋" w:hAnsi="仿宋"/>
          <w:sz w:val="24"/>
        </w:rPr>
      </w:pPr>
      <w:r>
        <w:rPr>
          <w:rFonts w:ascii="仿宋" w:eastAsia="仿宋" w:hAnsi="仿宋" w:hint="eastAsia"/>
          <w:sz w:val="24"/>
          <w:szCs w:val="24"/>
        </w:rPr>
        <w:t xml:space="preserve">     </w:t>
      </w:r>
      <w:r w:rsidR="00E44592" w:rsidRPr="00DD1001">
        <w:rPr>
          <w:rFonts w:ascii="仿宋" w:eastAsia="仿宋" w:hAnsi="仿宋" w:hint="eastAsia"/>
          <w:sz w:val="24"/>
          <w:szCs w:val="24"/>
        </w:rPr>
        <w:t>（2）</w:t>
      </w:r>
      <w:r w:rsidR="004C70D4">
        <w:rPr>
          <w:rFonts w:ascii="仿宋" w:eastAsia="仿宋" w:hAnsi="仿宋" w:hint="eastAsia"/>
          <w:sz w:val="24"/>
          <w:szCs w:val="24"/>
        </w:rPr>
        <w:t>必须</w:t>
      </w:r>
      <w:r w:rsidR="00E44592" w:rsidRPr="00DD1001">
        <w:rPr>
          <w:rFonts w:ascii="仿宋" w:eastAsia="仿宋" w:hAnsi="仿宋" w:hint="eastAsia"/>
          <w:sz w:val="24"/>
        </w:rPr>
        <w:t>具有</w:t>
      </w:r>
      <w:r w:rsidR="00E44592">
        <w:rPr>
          <w:rFonts w:ascii="仿宋" w:eastAsia="仿宋" w:hAnsi="仿宋" w:hint="eastAsia"/>
          <w:sz w:val="24"/>
        </w:rPr>
        <w:t>建设</w:t>
      </w:r>
      <w:r w:rsidR="00CB22C1">
        <w:rPr>
          <w:rFonts w:ascii="仿宋" w:eastAsia="仿宋" w:hAnsi="仿宋" w:hint="eastAsia"/>
          <w:sz w:val="24"/>
        </w:rPr>
        <w:t>行政</w:t>
      </w:r>
      <w:r w:rsidR="00E44592">
        <w:rPr>
          <w:rFonts w:ascii="仿宋" w:eastAsia="仿宋" w:hAnsi="仿宋" w:hint="eastAsia"/>
          <w:sz w:val="24"/>
        </w:rPr>
        <w:t>主管部门颁发的地基基础工程检测、</w:t>
      </w:r>
      <w:r w:rsidR="008351D6">
        <w:rPr>
          <w:rFonts w:ascii="仿宋" w:eastAsia="仿宋" w:hAnsi="仿宋" w:hint="eastAsia"/>
          <w:sz w:val="24"/>
        </w:rPr>
        <w:t>监测类</w:t>
      </w:r>
      <w:r w:rsidR="00E44592" w:rsidRPr="00DD1001">
        <w:rPr>
          <w:rFonts w:ascii="仿宋" w:eastAsia="仿宋" w:hAnsi="仿宋" w:hint="eastAsia"/>
          <w:sz w:val="24"/>
        </w:rPr>
        <w:t>资质证书</w:t>
      </w:r>
      <w:r w:rsidR="004C70D4">
        <w:rPr>
          <w:rFonts w:ascii="仿宋" w:eastAsia="仿宋" w:hAnsi="仿宋" w:hint="eastAsia"/>
          <w:sz w:val="24"/>
        </w:rPr>
        <w:t>及</w:t>
      </w:r>
      <w:r w:rsidR="00E44592" w:rsidRPr="00DD1001">
        <w:rPr>
          <w:rFonts w:ascii="仿宋" w:eastAsia="仿宋" w:hAnsi="仿宋" w:hint="eastAsia"/>
          <w:sz w:val="24"/>
        </w:rPr>
        <w:t>计量认证证书；</w:t>
      </w:r>
    </w:p>
    <w:p w:rsidR="006F6EB0" w:rsidRDefault="006F6EB0" w:rsidP="006F6EB0">
      <w:pPr>
        <w:spacing w:after="0" w:line="360" w:lineRule="auto"/>
        <w:ind w:firstLineChars="250" w:firstLine="600"/>
        <w:jc w:val="both"/>
        <w:rPr>
          <w:rFonts w:ascii="仿宋" w:eastAsia="仿宋" w:hAnsi="仿宋"/>
          <w:sz w:val="24"/>
        </w:rPr>
      </w:pPr>
      <w:r w:rsidRPr="00C05870">
        <w:rPr>
          <w:rFonts w:ascii="仿宋" w:eastAsia="仿宋" w:hAnsi="仿宋" w:hint="eastAsia"/>
          <w:sz w:val="24"/>
          <w:szCs w:val="24"/>
        </w:rPr>
        <w:t>（</w:t>
      </w:r>
      <w:r>
        <w:rPr>
          <w:rFonts w:ascii="仿宋" w:eastAsia="仿宋" w:hAnsi="仿宋" w:hint="eastAsia"/>
          <w:sz w:val="24"/>
          <w:szCs w:val="24"/>
        </w:rPr>
        <w:t>3</w:t>
      </w:r>
      <w:r w:rsidRPr="00C05870">
        <w:rPr>
          <w:rFonts w:ascii="仿宋" w:eastAsia="仿宋" w:hAnsi="仿宋" w:hint="eastAsia"/>
          <w:sz w:val="24"/>
          <w:szCs w:val="24"/>
        </w:rPr>
        <w:t>）</w:t>
      </w:r>
      <w:r>
        <w:rPr>
          <w:rFonts w:ascii="仿宋" w:eastAsia="仿宋" w:hAnsi="仿宋" w:hint="eastAsia"/>
          <w:sz w:val="24"/>
          <w:szCs w:val="24"/>
        </w:rPr>
        <w:t>投标人近三年（投标截止日前推36个月）</w:t>
      </w:r>
      <w:r w:rsidRPr="00C05870">
        <w:rPr>
          <w:rFonts w:ascii="仿宋" w:eastAsia="仿宋" w:hAnsi="仿宋" w:hint="eastAsia"/>
          <w:sz w:val="24"/>
          <w:szCs w:val="24"/>
        </w:rPr>
        <w:t>独立承担过至少一项</w:t>
      </w:r>
      <w:r>
        <w:rPr>
          <w:rFonts w:ascii="仿宋" w:eastAsia="仿宋" w:hAnsi="仿宋" w:hint="eastAsia"/>
          <w:sz w:val="24"/>
          <w:szCs w:val="24"/>
        </w:rPr>
        <w:t>检测</w:t>
      </w:r>
      <w:r w:rsidR="008351D6">
        <w:rPr>
          <w:rFonts w:ascii="仿宋" w:eastAsia="仿宋" w:hAnsi="仿宋" w:hint="eastAsia"/>
          <w:sz w:val="24"/>
          <w:szCs w:val="24"/>
        </w:rPr>
        <w:t>、监测</w:t>
      </w:r>
      <w:r>
        <w:rPr>
          <w:rFonts w:ascii="仿宋" w:eastAsia="仿宋" w:hAnsi="仿宋" w:hint="eastAsia"/>
          <w:sz w:val="24"/>
          <w:szCs w:val="24"/>
        </w:rPr>
        <w:t>项目；</w:t>
      </w:r>
    </w:p>
    <w:p w:rsidR="00FA5B1E" w:rsidRPr="009A66A7" w:rsidRDefault="00537F80" w:rsidP="006F6EB0">
      <w:pPr>
        <w:spacing w:after="0" w:line="360" w:lineRule="auto"/>
        <w:ind w:firstLineChars="250" w:firstLine="600"/>
        <w:jc w:val="both"/>
        <w:rPr>
          <w:rFonts w:ascii="仿宋" w:eastAsia="仿宋" w:hAnsi="仿宋"/>
          <w:sz w:val="24"/>
          <w:szCs w:val="24"/>
        </w:rPr>
      </w:pPr>
      <w:r>
        <w:rPr>
          <w:rFonts w:ascii="仿宋" w:eastAsia="仿宋" w:hAnsi="仿宋" w:hint="eastAsia"/>
          <w:sz w:val="24"/>
        </w:rPr>
        <w:lastRenderedPageBreak/>
        <w:t>（</w:t>
      </w:r>
      <w:r w:rsidR="006F6EB0">
        <w:rPr>
          <w:rFonts w:ascii="仿宋" w:eastAsia="仿宋" w:hAnsi="仿宋" w:hint="eastAsia"/>
          <w:sz w:val="24"/>
        </w:rPr>
        <w:t>4</w:t>
      </w:r>
      <w:r>
        <w:rPr>
          <w:rFonts w:ascii="仿宋" w:eastAsia="仿宋" w:hAnsi="仿宋" w:hint="eastAsia"/>
          <w:sz w:val="24"/>
        </w:rPr>
        <w:t>）</w:t>
      </w:r>
      <w:r w:rsidR="00CB22C1">
        <w:rPr>
          <w:rFonts w:ascii="仿宋" w:eastAsia="仿宋" w:hAnsi="仿宋" w:hint="eastAsia"/>
          <w:sz w:val="24"/>
        </w:rPr>
        <w:t>投标人拟派</w:t>
      </w:r>
      <w:r>
        <w:rPr>
          <w:rFonts w:ascii="仿宋" w:eastAsia="仿宋" w:hAnsi="仿宋" w:hint="eastAsia"/>
          <w:sz w:val="24"/>
        </w:rPr>
        <w:t>项目负责人必须具</w:t>
      </w:r>
      <w:r w:rsidR="00CB22C1">
        <w:rPr>
          <w:rFonts w:ascii="仿宋" w:eastAsia="仿宋" w:hAnsi="仿宋" w:hint="eastAsia"/>
          <w:sz w:val="24"/>
        </w:rPr>
        <w:t>备</w:t>
      </w:r>
      <w:r>
        <w:rPr>
          <w:rFonts w:ascii="仿宋" w:eastAsia="仿宋" w:hAnsi="仿宋" w:hint="eastAsia"/>
          <w:sz w:val="24"/>
        </w:rPr>
        <w:t>中级</w:t>
      </w:r>
      <w:r w:rsidR="00CB22C1">
        <w:rPr>
          <w:rFonts w:ascii="仿宋" w:eastAsia="仿宋" w:hAnsi="仿宋" w:hint="eastAsia"/>
          <w:sz w:val="24"/>
        </w:rPr>
        <w:t>及以上职称</w:t>
      </w:r>
      <w:r w:rsidR="006F6EB0">
        <w:rPr>
          <w:rFonts w:ascii="仿宋" w:eastAsia="仿宋" w:hAnsi="仿宋" w:hint="eastAsia"/>
          <w:sz w:val="24"/>
        </w:rPr>
        <w:t>，2年以上检测工作经验，且</w:t>
      </w:r>
      <w:r w:rsidR="006F6EB0">
        <w:rPr>
          <w:rFonts w:ascii="仿宋" w:eastAsia="仿宋" w:hAnsi="仿宋" w:hint="eastAsia"/>
          <w:sz w:val="24"/>
          <w:szCs w:val="24"/>
        </w:rPr>
        <w:t>近三年（投标截止日前推36个月）</w:t>
      </w:r>
      <w:r w:rsidR="006F6EB0" w:rsidRPr="00C05870">
        <w:rPr>
          <w:rFonts w:ascii="仿宋" w:eastAsia="仿宋" w:hAnsi="仿宋" w:hint="eastAsia"/>
          <w:sz w:val="24"/>
          <w:szCs w:val="24"/>
        </w:rPr>
        <w:t>独立承担过至少一项</w:t>
      </w:r>
      <w:r w:rsidR="006F6EB0">
        <w:rPr>
          <w:rFonts w:ascii="仿宋" w:eastAsia="仿宋" w:hAnsi="仿宋" w:hint="eastAsia"/>
          <w:sz w:val="24"/>
          <w:szCs w:val="24"/>
        </w:rPr>
        <w:t>检测</w:t>
      </w:r>
      <w:r w:rsidR="008351D6">
        <w:rPr>
          <w:rFonts w:ascii="仿宋" w:eastAsia="仿宋" w:hAnsi="仿宋" w:hint="eastAsia"/>
          <w:sz w:val="24"/>
          <w:szCs w:val="24"/>
        </w:rPr>
        <w:t>、监测</w:t>
      </w:r>
      <w:r w:rsidR="006F6EB0">
        <w:rPr>
          <w:rFonts w:ascii="仿宋" w:eastAsia="仿宋" w:hAnsi="仿宋" w:hint="eastAsia"/>
          <w:sz w:val="24"/>
          <w:szCs w:val="24"/>
        </w:rPr>
        <w:t>项目</w:t>
      </w:r>
      <w:r w:rsidR="006F6EB0">
        <w:rPr>
          <w:rFonts w:ascii="仿宋" w:eastAsia="仿宋" w:hAnsi="仿宋" w:hint="eastAsia"/>
          <w:sz w:val="24"/>
        </w:rPr>
        <w:t>；</w:t>
      </w:r>
    </w:p>
    <w:p w:rsidR="00FA5B1E" w:rsidRPr="00E44592" w:rsidRDefault="00FA5B1E" w:rsidP="00FA5B1E">
      <w:pPr>
        <w:spacing w:after="0" w:line="360" w:lineRule="auto"/>
        <w:jc w:val="both"/>
        <w:rPr>
          <w:rFonts w:ascii="仿宋" w:eastAsia="仿宋" w:hAnsi="仿宋"/>
          <w:sz w:val="24"/>
          <w:szCs w:val="24"/>
        </w:rPr>
      </w:pPr>
      <w:r>
        <w:rPr>
          <w:rFonts w:ascii="仿宋" w:eastAsia="仿宋" w:hAnsi="仿宋" w:hint="eastAsia"/>
          <w:b/>
          <w:sz w:val="24"/>
          <w:szCs w:val="24"/>
        </w:rPr>
        <w:t xml:space="preserve">     </w:t>
      </w:r>
      <w:r w:rsidRPr="00E44592">
        <w:rPr>
          <w:rFonts w:ascii="仿宋" w:eastAsia="仿宋" w:hAnsi="仿宋" w:hint="eastAsia"/>
          <w:sz w:val="24"/>
          <w:szCs w:val="24"/>
        </w:rPr>
        <w:t>（</w:t>
      </w:r>
      <w:r w:rsidR="006F6EB0">
        <w:rPr>
          <w:rFonts w:ascii="仿宋" w:eastAsia="仿宋" w:hAnsi="仿宋" w:hint="eastAsia"/>
          <w:sz w:val="24"/>
          <w:szCs w:val="24"/>
        </w:rPr>
        <w:t>5</w:t>
      </w:r>
      <w:r w:rsidRPr="00E44592">
        <w:rPr>
          <w:rFonts w:ascii="仿宋" w:eastAsia="仿宋" w:hAnsi="仿宋" w:hint="eastAsia"/>
          <w:sz w:val="24"/>
          <w:szCs w:val="24"/>
        </w:rPr>
        <w:t xml:space="preserve">）投标人及其法定代表人近三年内无犯罪记录（自法院判决生效之日起至本次采购谈判公告发布之日止三年内，要求在开标时提供《检查机关行贿犯罪档案查询结果告知函》原件，并在谈判响应文件其它资料中提供复印件）； </w:t>
      </w:r>
    </w:p>
    <w:p w:rsidR="00FA5B1E" w:rsidRPr="006F6EB0" w:rsidRDefault="00FA5B1E" w:rsidP="006F6EB0">
      <w:pPr>
        <w:spacing w:after="0" w:line="360" w:lineRule="auto"/>
        <w:ind w:firstLineChars="250" w:firstLine="600"/>
        <w:jc w:val="both"/>
        <w:rPr>
          <w:rFonts w:ascii="仿宋" w:eastAsia="仿宋" w:hAnsi="仿宋"/>
          <w:sz w:val="24"/>
          <w:szCs w:val="24"/>
        </w:rPr>
      </w:pPr>
      <w:r w:rsidRPr="00E44592">
        <w:rPr>
          <w:rFonts w:ascii="仿宋" w:eastAsia="仿宋" w:hAnsi="仿宋" w:hint="eastAsia"/>
          <w:sz w:val="24"/>
          <w:szCs w:val="24"/>
        </w:rPr>
        <w:t>（</w:t>
      </w:r>
      <w:r w:rsidR="006F6EB0">
        <w:rPr>
          <w:rFonts w:ascii="仿宋" w:eastAsia="仿宋" w:hAnsi="仿宋" w:hint="eastAsia"/>
          <w:sz w:val="24"/>
          <w:szCs w:val="24"/>
        </w:rPr>
        <w:t>6</w:t>
      </w:r>
      <w:r w:rsidRPr="00E44592">
        <w:rPr>
          <w:rFonts w:ascii="仿宋" w:eastAsia="仿宋" w:hAnsi="仿宋" w:hint="eastAsia"/>
          <w:sz w:val="24"/>
          <w:szCs w:val="24"/>
        </w:rPr>
        <w:t>）</w:t>
      </w:r>
      <w:r w:rsidRPr="00E44592">
        <w:rPr>
          <w:rFonts w:ascii="仿宋" w:eastAsia="仿宋" w:hAnsi="仿宋" w:hint="eastAsia"/>
          <w:kern w:val="10"/>
          <w:sz w:val="24"/>
          <w:szCs w:val="24"/>
        </w:rPr>
        <w:t>投标人在参加投标活动前三年内，在经营活动中没有重大违法记录（提供书面声明）</w:t>
      </w:r>
      <w:r w:rsidR="009A66A7" w:rsidRPr="00E44592">
        <w:rPr>
          <w:rFonts w:ascii="仿宋" w:eastAsia="仿宋" w:hAnsi="仿宋" w:hint="eastAsia"/>
          <w:color w:val="3A3A3A"/>
          <w:sz w:val="24"/>
          <w:szCs w:val="24"/>
        </w:rPr>
        <w:t>，且根据《关于在招标投标活动中对失信被执行人实施联合惩戒的通知》（法〔2016〕285号）的规定，自行通过“信用中国”网站（www.creditchina.gov.cn）查询投标人是否为失信被执行人，并将查询结果“截图”附于响应文件中</w:t>
      </w:r>
      <w:r w:rsidR="006F6EB0">
        <w:rPr>
          <w:rFonts w:ascii="仿宋" w:eastAsia="仿宋" w:hAnsi="仿宋" w:hint="eastAsia"/>
          <w:kern w:val="10"/>
          <w:sz w:val="24"/>
          <w:szCs w:val="24"/>
        </w:rPr>
        <w:t>。</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（1）满足第7.1条中规定的加盖企业公章鲜章的企业营业执照复印件（开标时提供原件）；</w:t>
      </w:r>
    </w:p>
    <w:p w:rsidR="00FA5B1E" w:rsidRDefault="00FA5B1E" w:rsidP="009D6FCF">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（2）法定代表人授权委托书。</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FA5B1E" w:rsidRPr="0011359D" w:rsidRDefault="00FA5B1E" w:rsidP="00FA5B1E">
      <w:pPr>
        <w:spacing w:after="0" w:line="360" w:lineRule="auto"/>
        <w:ind w:firstLine="465"/>
        <w:jc w:val="both"/>
        <w:rPr>
          <w:rFonts w:ascii="仿宋" w:eastAsia="仿宋" w:hAnsi="仿宋"/>
          <w:color w:val="FF0000"/>
          <w:sz w:val="24"/>
          <w:szCs w:val="24"/>
        </w:rPr>
      </w:pPr>
      <w:r w:rsidRPr="0011359D">
        <w:rPr>
          <w:rFonts w:ascii="仿宋" w:eastAsia="仿宋" w:hAnsi="仿宋" w:hint="eastAsia"/>
          <w:color w:val="FF0000"/>
          <w:sz w:val="24"/>
          <w:szCs w:val="24"/>
        </w:rPr>
        <w:t>报名截止时间：201</w:t>
      </w:r>
      <w:r w:rsidR="00C958C4" w:rsidRPr="0011359D">
        <w:rPr>
          <w:rFonts w:ascii="仿宋" w:eastAsia="仿宋" w:hAnsi="仿宋" w:hint="eastAsia"/>
          <w:color w:val="FF0000"/>
          <w:sz w:val="24"/>
          <w:szCs w:val="24"/>
        </w:rPr>
        <w:t>8</w:t>
      </w:r>
      <w:r w:rsidRPr="0011359D">
        <w:rPr>
          <w:rFonts w:ascii="仿宋" w:eastAsia="仿宋" w:hAnsi="仿宋" w:hint="eastAsia"/>
          <w:color w:val="FF0000"/>
          <w:sz w:val="24"/>
          <w:szCs w:val="24"/>
        </w:rPr>
        <w:t>年</w:t>
      </w:r>
      <w:r w:rsidR="00364B45">
        <w:rPr>
          <w:rFonts w:ascii="仿宋" w:eastAsia="仿宋" w:hAnsi="仿宋" w:hint="eastAsia"/>
          <w:color w:val="FF0000"/>
          <w:sz w:val="24"/>
          <w:szCs w:val="24"/>
        </w:rPr>
        <w:t>4</w:t>
      </w:r>
      <w:r w:rsidRPr="0011359D">
        <w:rPr>
          <w:rFonts w:ascii="仿宋" w:eastAsia="仿宋" w:hAnsi="仿宋" w:hint="eastAsia"/>
          <w:color w:val="FF0000"/>
          <w:sz w:val="24"/>
          <w:szCs w:val="24"/>
        </w:rPr>
        <w:t>月</w:t>
      </w:r>
      <w:r w:rsidR="00364B45">
        <w:rPr>
          <w:rFonts w:ascii="仿宋" w:eastAsia="仿宋" w:hAnsi="仿宋" w:hint="eastAsia"/>
          <w:color w:val="FF0000"/>
          <w:sz w:val="24"/>
          <w:szCs w:val="24"/>
        </w:rPr>
        <w:t>20</w:t>
      </w:r>
      <w:r w:rsidRPr="0011359D">
        <w:rPr>
          <w:rFonts w:ascii="仿宋" w:eastAsia="仿宋" w:hAnsi="仿宋" w:hint="eastAsia"/>
          <w:color w:val="FF0000"/>
          <w:sz w:val="24"/>
          <w:szCs w:val="24"/>
        </w:rPr>
        <w:t>日</w:t>
      </w:r>
      <w:r w:rsidR="00364B45">
        <w:rPr>
          <w:rFonts w:ascii="仿宋" w:eastAsia="仿宋" w:hAnsi="仿宋" w:hint="eastAsia"/>
          <w:color w:val="FF0000"/>
          <w:sz w:val="24"/>
          <w:szCs w:val="24"/>
        </w:rPr>
        <w:t>12</w:t>
      </w:r>
      <w:r w:rsidRPr="0011359D">
        <w:rPr>
          <w:rFonts w:ascii="仿宋" w:eastAsia="仿宋" w:hAnsi="仿宋" w:hint="eastAsia"/>
          <w:color w:val="FF0000"/>
          <w:sz w:val="24"/>
          <w:szCs w:val="24"/>
        </w:rPr>
        <w:t>时</w:t>
      </w:r>
      <w:r w:rsidR="00364B45">
        <w:rPr>
          <w:rFonts w:ascii="仿宋" w:eastAsia="仿宋" w:hAnsi="仿宋" w:hint="eastAsia"/>
          <w:color w:val="FF0000"/>
          <w:sz w:val="24"/>
          <w:szCs w:val="24"/>
        </w:rPr>
        <w:t>00</w:t>
      </w:r>
      <w:r w:rsidRPr="0011359D">
        <w:rPr>
          <w:rFonts w:ascii="仿宋" w:eastAsia="仿宋" w:hAnsi="仿宋" w:hint="eastAsia"/>
          <w:color w:val="FF0000"/>
          <w:sz w:val="24"/>
          <w:szCs w:val="24"/>
        </w:rPr>
        <w:t>分</w:t>
      </w:r>
    </w:p>
    <w:p w:rsidR="00FA5B1E" w:rsidRPr="002C13A3" w:rsidRDefault="00FA5B1E" w:rsidP="00FA5B1E">
      <w:pPr>
        <w:spacing w:after="0" w:line="360" w:lineRule="auto"/>
        <w:ind w:firstLineChars="200" w:firstLine="480"/>
        <w:jc w:val="both"/>
        <w:rPr>
          <w:rFonts w:ascii="仿宋" w:eastAsia="仿宋" w:hAnsi="仿宋"/>
          <w:sz w:val="24"/>
          <w:szCs w:val="24"/>
        </w:rPr>
      </w:pPr>
      <w:r w:rsidRPr="002C13A3">
        <w:rPr>
          <w:rFonts w:ascii="仿宋" w:eastAsia="仿宋" w:hAnsi="仿宋" w:hint="eastAsia"/>
          <w:sz w:val="24"/>
          <w:szCs w:val="24"/>
        </w:rPr>
        <w:t xml:space="preserve">10、谈判文件获取方式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10.1谈判文件及招标工程量清单获取方式：网上下载；</w:t>
      </w:r>
    </w:p>
    <w:p w:rsidR="00664A25"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10.2 施工图获取方式：投标人报名时提供电子邮箱，由发包人发于该邮箱。</w:t>
      </w:r>
    </w:p>
    <w:p w:rsidR="00FA5B1E" w:rsidRPr="002C13A3"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11、</w:t>
      </w:r>
      <w:r w:rsidR="00A52E3A">
        <w:rPr>
          <w:rFonts w:ascii="仿宋" w:eastAsia="仿宋" w:hAnsi="仿宋" w:hint="eastAsia"/>
          <w:sz w:val="24"/>
          <w:szCs w:val="24"/>
        </w:rPr>
        <w:t>投标</w:t>
      </w:r>
      <w:r w:rsidRPr="002C13A3">
        <w:rPr>
          <w:rFonts w:ascii="仿宋" w:eastAsia="仿宋" w:hAnsi="仿宋" w:hint="eastAsia"/>
          <w:sz w:val="24"/>
          <w:szCs w:val="24"/>
        </w:rPr>
        <w:t xml:space="preserve">截止时间、开标时间和地点： </w:t>
      </w:r>
    </w:p>
    <w:p w:rsidR="00FA5B1E" w:rsidRPr="0011359D" w:rsidRDefault="00FA5B1E" w:rsidP="00FA5B1E">
      <w:pPr>
        <w:spacing w:after="0" w:line="360" w:lineRule="auto"/>
        <w:jc w:val="both"/>
        <w:rPr>
          <w:rFonts w:ascii="仿宋" w:eastAsia="仿宋" w:hAnsi="仿宋"/>
          <w:color w:val="FF0000"/>
          <w:sz w:val="24"/>
          <w:szCs w:val="24"/>
        </w:rPr>
      </w:pPr>
      <w:r w:rsidRPr="002C13A3">
        <w:rPr>
          <w:rFonts w:ascii="仿宋" w:eastAsia="仿宋" w:hAnsi="仿宋" w:hint="eastAsia"/>
          <w:sz w:val="24"/>
          <w:szCs w:val="24"/>
        </w:rPr>
        <w:t xml:space="preserve">    </w:t>
      </w:r>
      <w:r w:rsidRPr="004C70D4">
        <w:rPr>
          <w:rFonts w:ascii="仿宋" w:eastAsia="仿宋" w:hAnsi="仿宋" w:hint="eastAsia"/>
          <w:b/>
          <w:sz w:val="24"/>
          <w:szCs w:val="24"/>
        </w:rPr>
        <w:t xml:space="preserve"> </w:t>
      </w:r>
      <w:r w:rsidR="00A52E3A">
        <w:rPr>
          <w:rFonts w:ascii="仿宋" w:eastAsia="仿宋" w:hAnsi="仿宋" w:hint="eastAsia"/>
          <w:color w:val="FF0000"/>
          <w:sz w:val="24"/>
          <w:szCs w:val="24"/>
        </w:rPr>
        <w:t>投标</w:t>
      </w:r>
      <w:r w:rsidRPr="0011359D">
        <w:rPr>
          <w:rFonts w:ascii="仿宋" w:eastAsia="仿宋" w:hAnsi="仿宋" w:hint="eastAsia"/>
          <w:color w:val="FF0000"/>
          <w:sz w:val="24"/>
          <w:szCs w:val="24"/>
        </w:rPr>
        <w:t>截止时间及开标时间：201</w:t>
      </w:r>
      <w:r w:rsidR="00C958C4" w:rsidRPr="0011359D">
        <w:rPr>
          <w:rFonts w:ascii="仿宋" w:eastAsia="仿宋" w:hAnsi="仿宋" w:hint="eastAsia"/>
          <w:color w:val="FF0000"/>
          <w:sz w:val="24"/>
          <w:szCs w:val="24"/>
        </w:rPr>
        <w:t>8</w:t>
      </w:r>
      <w:r w:rsidRPr="0011359D">
        <w:rPr>
          <w:rFonts w:ascii="仿宋" w:eastAsia="仿宋" w:hAnsi="仿宋" w:hint="eastAsia"/>
          <w:color w:val="FF0000"/>
          <w:sz w:val="24"/>
          <w:szCs w:val="24"/>
        </w:rPr>
        <w:t>年</w:t>
      </w:r>
      <w:r w:rsidR="00364B45">
        <w:rPr>
          <w:rFonts w:ascii="仿宋" w:eastAsia="仿宋" w:hAnsi="仿宋" w:hint="eastAsia"/>
          <w:color w:val="FF0000"/>
          <w:sz w:val="24"/>
          <w:szCs w:val="24"/>
        </w:rPr>
        <w:t>4</w:t>
      </w:r>
      <w:r w:rsidRPr="0011359D">
        <w:rPr>
          <w:rFonts w:ascii="仿宋" w:eastAsia="仿宋" w:hAnsi="仿宋" w:hint="eastAsia"/>
          <w:color w:val="FF0000"/>
          <w:sz w:val="24"/>
          <w:szCs w:val="24"/>
        </w:rPr>
        <w:t>月</w:t>
      </w:r>
      <w:r w:rsidR="002C705A">
        <w:rPr>
          <w:rFonts w:ascii="仿宋" w:eastAsia="仿宋" w:hAnsi="仿宋" w:hint="eastAsia"/>
          <w:color w:val="FF0000"/>
          <w:sz w:val="24"/>
          <w:szCs w:val="24"/>
        </w:rPr>
        <w:t>24</w:t>
      </w:r>
      <w:r w:rsidRPr="0011359D">
        <w:rPr>
          <w:rFonts w:ascii="仿宋" w:eastAsia="仿宋" w:hAnsi="仿宋" w:hint="eastAsia"/>
          <w:color w:val="FF0000"/>
          <w:sz w:val="24"/>
          <w:szCs w:val="24"/>
        </w:rPr>
        <w:t>日</w:t>
      </w:r>
      <w:r w:rsidR="002C705A">
        <w:rPr>
          <w:rFonts w:ascii="仿宋" w:eastAsia="仿宋" w:hAnsi="仿宋" w:hint="eastAsia"/>
          <w:color w:val="FF0000"/>
          <w:sz w:val="24"/>
          <w:szCs w:val="24"/>
        </w:rPr>
        <w:t>9</w:t>
      </w:r>
      <w:r w:rsidRPr="0011359D">
        <w:rPr>
          <w:rFonts w:ascii="仿宋" w:eastAsia="仿宋" w:hAnsi="仿宋" w:hint="eastAsia"/>
          <w:color w:val="FF0000"/>
          <w:sz w:val="24"/>
          <w:szCs w:val="24"/>
        </w:rPr>
        <w:t>时</w:t>
      </w:r>
      <w:r w:rsidR="002C705A">
        <w:rPr>
          <w:rFonts w:ascii="仿宋" w:eastAsia="仿宋" w:hAnsi="仿宋" w:hint="eastAsia"/>
          <w:color w:val="FF0000"/>
          <w:sz w:val="24"/>
          <w:szCs w:val="24"/>
        </w:rPr>
        <w:t>30</w:t>
      </w:r>
      <w:r w:rsidRPr="0011359D">
        <w:rPr>
          <w:rFonts w:ascii="仿宋" w:eastAsia="仿宋" w:hAnsi="仿宋" w:hint="eastAsia"/>
          <w:color w:val="FF0000"/>
          <w:sz w:val="24"/>
          <w:szCs w:val="24"/>
        </w:rPr>
        <w:t>分；</w:t>
      </w:r>
    </w:p>
    <w:p w:rsidR="00FA5B1E" w:rsidRPr="004C70D4" w:rsidRDefault="00FA5B1E" w:rsidP="00FA5B1E">
      <w:pPr>
        <w:spacing w:after="0" w:line="360" w:lineRule="auto"/>
        <w:jc w:val="both"/>
        <w:rPr>
          <w:rFonts w:ascii="仿宋" w:eastAsia="仿宋" w:hAnsi="仿宋"/>
          <w:sz w:val="24"/>
          <w:szCs w:val="24"/>
        </w:rPr>
      </w:pPr>
      <w:r w:rsidRPr="004C70D4">
        <w:rPr>
          <w:rFonts w:ascii="仿宋" w:eastAsia="仿宋" w:hAnsi="仿宋" w:hint="eastAsia"/>
          <w:sz w:val="24"/>
          <w:szCs w:val="24"/>
        </w:rPr>
        <w:t xml:space="preserve">     投标报名地点、响应文件递交地点及开标地点：湖北省恩施市金桂大道恩旅大厦9楼恩施旅游集团有限公司工程管理</w:t>
      </w:r>
      <w:r w:rsidR="009A66A7" w:rsidRPr="004C70D4">
        <w:rPr>
          <w:rFonts w:ascii="仿宋" w:eastAsia="仿宋" w:hAnsi="仿宋" w:hint="eastAsia"/>
          <w:sz w:val="24"/>
          <w:szCs w:val="24"/>
        </w:rPr>
        <w:t>部</w:t>
      </w:r>
      <w:r w:rsidRPr="004C70D4">
        <w:rPr>
          <w:rFonts w:ascii="仿宋" w:eastAsia="仿宋" w:hAnsi="仿宋" w:hint="eastAsia"/>
          <w:sz w:val="24"/>
          <w:szCs w:val="24"/>
        </w:rPr>
        <w:t>会议室。</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12、联系方式： </w:t>
      </w:r>
    </w:p>
    <w:p w:rsidR="00FA5B1E" w:rsidRPr="00FA1B8E" w:rsidRDefault="00FA5B1E" w:rsidP="00FA5B1E">
      <w:pPr>
        <w:spacing w:line="220" w:lineRule="atLeast"/>
        <w:rPr>
          <w:rFonts w:ascii="仿宋" w:eastAsia="仿宋" w:hAnsi="仿宋"/>
          <w:color w:val="FF0000"/>
          <w:sz w:val="24"/>
          <w:szCs w:val="24"/>
        </w:rPr>
      </w:pPr>
      <w:r>
        <w:rPr>
          <w:rFonts w:ascii="仿宋" w:eastAsia="仿宋" w:hAnsi="仿宋" w:hint="eastAsia"/>
          <w:sz w:val="24"/>
          <w:szCs w:val="24"/>
        </w:rPr>
        <w:lastRenderedPageBreak/>
        <w:t xml:space="preserve">     </w:t>
      </w:r>
      <w:r w:rsidRPr="00FA1B8E">
        <w:rPr>
          <w:rFonts w:ascii="仿宋" w:eastAsia="仿宋" w:hAnsi="仿宋" w:hint="eastAsia"/>
          <w:color w:val="FF0000"/>
          <w:sz w:val="24"/>
          <w:szCs w:val="24"/>
        </w:rPr>
        <w:t>采购人：</w:t>
      </w:r>
      <w:r w:rsidR="00364B45">
        <w:rPr>
          <w:rFonts w:ascii="仿宋" w:eastAsia="仿宋" w:hAnsi="仿宋" w:hint="eastAsia"/>
          <w:color w:val="FF0000"/>
          <w:sz w:val="24"/>
          <w:szCs w:val="24"/>
        </w:rPr>
        <w:t>恩施生态文化旅游发展</w:t>
      </w:r>
      <w:r w:rsidRPr="00FA1B8E">
        <w:rPr>
          <w:rFonts w:ascii="仿宋" w:eastAsia="仿宋" w:hAnsi="仿宋" w:hint="eastAsia"/>
          <w:color w:val="FF0000"/>
          <w:sz w:val="24"/>
          <w:szCs w:val="24"/>
        </w:rPr>
        <w:t xml:space="preserve">有限公司 </w:t>
      </w:r>
    </w:p>
    <w:p w:rsidR="00286DE8" w:rsidRPr="00FA1B8E" w:rsidRDefault="00FA5B1E" w:rsidP="00FA5B1E">
      <w:pPr>
        <w:spacing w:line="220" w:lineRule="atLeast"/>
        <w:rPr>
          <w:rFonts w:ascii="仿宋" w:eastAsia="仿宋" w:hAnsi="仿宋"/>
          <w:color w:val="FF0000"/>
          <w:sz w:val="24"/>
          <w:szCs w:val="24"/>
        </w:rPr>
      </w:pPr>
      <w:r w:rsidRPr="00FA1B8E">
        <w:rPr>
          <w:rFonts w:ascii="仿宋" w:eastAsia="仿宋" w:hAnsi="仿宋" w:hint="eastAsia"/>
          <w:color w:val="FF0000"/>
          <w:sz w:val="24"/>
          <w:szCs w:val="24"/>
        </w:rPr>
        <w:t xml:space="preserve">     联系人：</w:t>
      </w:r>
      <w:r w:rsidR="009A66A7" w:rsidRPr="00FA1B8E">
        <w:rPr>
          <w:rFonts w:ascii="仿宋" w:eastAsia="仿宋" w:hAnsi="仿宋" w:hint="eastAsia"/>
          <w:color w:val="FF0000"/>
          <w:sz w:val="24"/>
          <w:szCs w:val="24"/>
        </w:rPr>
        <w:t>宋小姐</w:t>
      </w:r>
      <w:r w:rsidRPr="00FA1B8E">
        <w:rPr>
          <w:rFonts w:ascii="仿宋" w:eastAsia="仿宋" w:hAnsi="仿宋" w:hint="eastAsia"/>
          <w:color w:val="FF0000"/>
          <w:sz w:val="24"/>
          <w:szCs w:val="24"/>
        </w:rPr>
        <w:t xml:space="preserve">    联系电话：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2C13A3" w:rsidRDefault="002C13A3">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DC6C86" w:rsidRDefault="00DC6C86">
      <w:pPr>
        <w:spacing w:line="500" w:lineRule="exact"/>
        <w:jc w:val="center"/>
        <w:rPr>
          <w:rFonts w:ascii="仿宋" w:eastAsia="仿宋" w:hAnsi="仿宋" w:cs="Times New Roman"/>
          <w:b/>
          <w:bCs/>
          <w:sz w:val="32"/>
          <w:szCs w:val="32"/>
        </w:rPr>
      </w:pPr>
    </w:p>
    <w:p w:rsidR="00DC6C86" w:rsidRDefault="00DC6C86">
      <w:pPr>
        <w:spacing w:line="500" w:lineRule="exact"/>
        <w:jc w:val="center"/>
        <w:rPr>
          <w:rFonts w:ascii="仿宋" w:eastAsia="仿宋" w:hAnsi="仿宋" w:cs="Times New Roman"/>
          <w:b/>
          <w:bCs/>
          <w:sz w:val="32"/>
          <w:szCs w:val="32"/>
        </w:rPr>
      </w:pPr>
    </w:p>
    <w:p w:rsidR="009A66A7" w:rsidRDefault="009A66A7">
      <w:pPr>
        <w:spacing w:line="500" w:lineRule="exact"/>
        <w:jc w:val="center"/>
        <w:rPr>
          <w:rFonts w:ascii="仿宋" w:eastAsia="仿宋" w:hAnsi="仿宋" w:cs="Times New Roman"/>
          <w:b/>
          <w:bCs/>
          <w:sz w:val="32"/>
          <w:szCs w:val="32"/>
        </w:rPr>
      </w:pPr>
    </w:p>
    <w:p w:rsidR="009A66A7" w:rsidRDefault="009A66A7">
      <w:pPr>
        <w:spacing w:line="500" w:lineRule="exact"/>
        <w:jc w:val="center"/>
        <w:rPr>
          <w:rFonts w:ascii="仿宋" w:eastAsia="仿宋" w:hAnsi="仿宋" w:cs="Times New Roman"/>
          <w:b/>
          <w:bCs/>
          <w:sz w:val="32"/>
          <w:szCs w:val="32"/>
        </w:rPr>
      </w:pPr>
    </w:p>
    <w:p w:rsidR="009A66A7" w:rsidRDefault="009A66A7">
      <w:pPr>
        <w:spacing w:line="500" w:lineRule="exact"/>
        <w:jc w:val="center"/>
        <w:rPr>
          <w:rFonts w:ascii="仿宋" w:eastAsia="仿宋" w:hAnsi="仿宋" w:cs="Times New Roman"/>
          <w:b/>
          <w:bCs/>
          <w:sz w:val="32"/>
          <w:szCs w:val="32"/>
        </w:rPr>
      </w:pPr>
    </w:p>
    <w:p w:rsidR="00C958C4" w:rsidRDefault="00C958C4">
      <w:pPr>
        <w:spacing w:line="500" w:lineRule="exact"/>
        <w:jc w:val="center"/>
        <w:rPr>
          <w:rFonts w:ascii="仿宋" w:eastAsia="仿宋" w:hAnsi="仿宋" w:cs="Times New Roman"/>
          <w:b/>
          <w:bCs/>
          <w:sz w:val="32"/>
          <w:szCs w:val="32"/>
        </w:rPr>
      </w:pPr>
    </w:p>
    <w:p w:rsidR="00A1522E" w:rsidRDefault="00A1522E"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511659415"/>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8351D6" w:rsidRPr="008351D6" w:rsidRDefault="0051582B" w:rsidP="008351D6">
            <w:pPr>
              <w:spacing w:after="0" w:line="400" w:lineRule="exact"/>
              <w:jc w:val="both"/>
              <w:rPr>
                <w:rFonts w:ascii="仿宋" w:eastAsia="仿宋" w:hAnsi="仿宋"/>
                <w:sz w:val="24"/>
                <w:szCs w:val="24"/>
              </w:rPr>
            </w:pPr>
            <w:r>
              <w:rPr>
                <w:rFonts w:ascii="仿宋" w:eastAsia="仿宋" w:hAnsi="仿宋" w:cs="Times New Roman" w:hint="eastAsia"/>
                <w:b/>
                <w:sz w:val="24"/>
                <w:szCs w:val="24"/>
              </w:rPr>
              <w:t>工程名称：</w:t>
            </w:r>
            <w:r w:rsidR="008351D6" w:rsidRPr="008351D6">
              <w:rPr>
                <w:rFonts w:ascii="仿宋" w:eastAsia="仿宋" w:hAnsi="仿宋" w:hint="eastAsia"/>
                <w:sz w:val="24"/>
                <w:szCs w:val="24"/>
              </w:rPr>
              <w:t>恩施大峡谷地缝景区观光垂梯、地质灾害治理工程</w:t>
            </w:r>
          </w:p>
          <w:p w:rsidR="005D44C1" w:rsidRDefault="008351D6" w:rsidP="008351D6">
            <w:pPr>
              <w:spacing w:after="0" w:line="400" w:lineRule="exact"/>
              <w:jc w:val="both"/>
              <w:rPr>
                <w:rFonts w:ascii="仿宋" w:eastAsia="仿宋" w:hAnsi="仿宋" w:cs="Times New Roman"/>
                <w:sz w:val="24"/>
                <w:szCs w:val="24"/>
              </w:rPr>
            </w:pPr>
            <w:r w:rsidRPr="008351D6">
              <w:rPr>
                <w:rFonts w:ascii="仿宋" w:eastAsia="仿宋" w:hAnsi="仿宋" w:hint="eastAsia"/>
                <w:sz w:val="24"/>
                <w:szCs w:val="24"/>
              </w:rPr>
              <w:t>第三方检测（监测）</w:t>
            </w:r>
            <w:r w:rsidR="0051582B">
              <w:rPr>
                <w:rFonts w:ascii="仿宋" w:eastAsia="仿宋" w:hAnsi="仿宋" w:cs="Times New Roman" w:hint="eastAsia"/>
                <w:sz w:val="24"/>
                <w:szCs w:val="24"/>
              </w:rPr>
              <w:t>。</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sidR="008351D6">
              <w:rPr>
                <w:rFonts w:ascii="仿宋" w:eastAsia="仿宋" w:hAnsi="仿宋" w:cs="Times New Roman" w:hint="eastAsia"/>
                <w:sz w:val="24"/>
                <w:szCs w:val="24"/>
              </w:rPr>
              <w:t>恩施市沐抚镇</w:t>
            </w:r>
            <w:r>
              <w:rPr>
                <w:rFonts w:ascii="仿宋" w:eastAsia="仿宋" w:hAnsi="仿宋" w:cs="Times New Roman" w:hint="eastAsia"/>
                <w:sz w:val="24"/>
                <w:szCs w:val="24"/>
              </w:rPr>
              <w:t xml:space="preserve">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详见施工图</w:t>
            </w:r>
          </w:p>
          <w:p w:rsidR="005D44C1" w:rsidRDefault="0051582B" w:rsidP="00506F45">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506F45">
              <w:rPr>
                <w:rFonts w:ascii="仿宋" w:eastAsia="仿宋" w:hAnsi="仿宋" w:cs="Times New Roman" w:hint="eastAsia"/>
                <w:sz w:val="24"/>
                <w:szCs w:val="24"/>
              </w:rPr>
              <w:t>总</w:t>
            </w:r>
            <w:r w:rsidR="009A66A7">
              <w:rPr>
                <w:rFonts w:ascii="仿宋" w:eastAsia="仿宋" w:hAnsi="仿宋" w:cs="Times New Roman" w:hint="eastAsia"/>
                <w:sz w:val="24"/>
                <w:szCs w:val="24"/>
              </w:rPr>
              <w:t>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364B45">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sidR="00364B45">
              <w:rPr>
                <w:rFonts w:ascii="仿宋" w:eastAsia="仿宋" w:hAnsi="仿宋" w:cs="Times New Roman" w:hint="eastAsia"/>
                <w:color w:val="FF0000"/>
                <w:sz w:val="24"/>
                <w:szCs w:val="24"/>
              </w:rPr>
              <w:t>恩施生态文化</w:t>
            </w:r>
            <w:r w:rsidR="00506F45" w:rsidRPr="008351D6">
              <w:rPr>
                <w:rFonts w:ascii="仿宋" w:eastAsia="仿宋" w:hAnsi="仿宋" w:cs="Times New Roman" w:hint="eastAsia"/>
                <w:color w:val="FF0000"/>
                <w:sz w:val="24"/>
                <w:szCs w:val="24"/>
              </w:rPr>
              <w:t>旅游发展</w:t>
            </w:r>
            <w:r w:rsidRPr="008351D6">
              <w:rPr>
                <w:rFonts w:ascii="仿宋" w:eastAsia="仿宋" w:hAnsi="仿宋" w:cs="Times New Roman" w:hint="eastAsia"/>
                <w:color w:val="FF0000"/>
                <w:sz w:val="24"/>
                <w:szCs w:val="24"/>
              </w:rPr>
              <w:t>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Pr="004C70D4" w:rsidRDefault="00506F45" w:rsidP="00D868A1">
            <w:pPr>
              <w:spacing w:after="0" w:line="400" w:lineRule="exact"/>
              <w:jc w:val="both"/>
              <w:rPr>
                <w:rFonts w:ascii="仿宋" w:eastAsia="仿宋" w:hAnsi="仿宋" w:cs="Times New Roman"/>
                <w:sz w:val="24"/>
                <w:szCs w:val="24"/>
              </w:rPr>
            </w:pPr>
            <w:r w:rsidRPr="006B7E8F">
              <w:rPr>
                <w:rFonts w:ascii="仿宋" w:eastAsia="仿宋" w:hAnsi="仿宋" w:cs="Times New Roman" w:hint="eastAsia"/>
                <w:b/>
                <w:sz w:val="24"/>
                <w:szCs w:val="24"/>
              </w:rPr>
              <w:t>检测</w:t>
            </w:r>
            <w:r w:rsidR="00D868A1">
              <w:rPr>
                <w:rFonts w:ascii="仿宋" w:eastAsia="仿宋" w:hAnsi="仿宋" w:cs="Times New Roman" w:hint="eastAsia"/>
                <w:b/>
                <w:sz w:val="24"/>
                <w:szCs w:val="24"/>
              </w:rPr>
              <w:t>、监测</w:t>
            </w:r>
            <w:r w:rsidR="005D05E1" w:rsidRPr="006B7E8F">
              <w:rPr>
                <w:rFonts w:ascii="仿宋" w:eastAsia="仿宋" w:hAnsi="仿宋" w:cs="Times New Roman" w:hint="eastAsia"/>
                <w:b/>
                <w:sz w:val="24"/>
                <w:szCs w:val="24"/>
              </w:rPr>
              <w:t>质量</w:t>
            </w:r>
            <w:r w:rsidR="0051582B" w:rsidRPr="006B7E8F">
              <w:rPr>
                <w:rFonts w:ascii="仿宋" w:eastAsia="仿宋" w:hAnsi="仿宋" w:cs="Times New Roman" w:hint="eastAsia"/>
                <w:b/>
                <w:sz w:val="24"/>
                <w:szCs w:val="24"/>
              </w:rPr>
              <w:t>要求：</w:t>
            </w:r>
            <w:r w:rsidR="00D868A1" w:rsidRPr="00D868A1">
              <w:rPr>
                <w:rFonts w:ascii="仿宋" w:eastAsia="仿宋" w:hAnsi="仿宋" w:cs="Times New Roman" w:hint="eastAsia"/>
                <w:sz w:val="24"/>
                <w:szCs w:val="24"/>
              </w:rPr>
              <w:t>满足规范规定</w:t>
            </w:r>
            <w:r w:rsidR="005D05E1" w:rsidRPr="004C70D4">
              <w:rPr>
                <w:rFonts w:ascii="仿宋" w:eastAsia="仿宋" w:hAnsi="仿宋" w:cs="Times New Roman" w:hint="eastAsia"/>
                <w:sz w:val="24"/>
                <w:szCs w:val="24"/>
              </w:rPr>
              <w:t>（数据真实、准确</w:t>
            </w:r>
            <w:r w:rsidR="0011359D">
              <w:rPr>
                <w:rFonts w:ascii="仿宋" w:eastAsia="仿宋" w:hAnsi="仿宋" w:cs="Times New Roman" w:hint="eastAsia"/>
                <w:sz w:val="24"/>
                <w:szCs w:val="24"/>
              </w:rPr>
              <w:t>、合法</w:t>
            </w:r>
            <w:r w:rsidR="005D05E1" w:rsidRPr="004C70D4">
              <w:rPr>
                <w:rFonts w:ascii="仿宋" w:eastAsia="仿宋" w:hAnsi="仿宋" w:cs="Times New Roman" w:hint="eastAsia"/>
                <w:sz w:val="24"/>
                <w:szCs w:val="24"/>
              </w:rPr>
              <w:t>）</w:t>
            </w:r>
            <w:r w:rsidR="009A66A7" w:rsidRPr="004C70D4">
              <w:rPr>
                <w:rFonts w:ascii="仿宋" w:eastAsia="仿宋" w:hAnsi="仿宋" w:cs="Times New Roman" w:hint="eastAsia"/>
                <w:sz w:val="24"/>
                <w:szCs w:val="24"/>
              </w:rPr>
              <w:t>。</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rsidP="004C70D4">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sidR="004C70D4" w:rsidRPr="004C70D4">
              <w:rPr>
                <w:rFonts w:ascii="仿宋" w:eastAsia="仿宋" w:hAnsi="仿宋" w:cs="Times New Roman" w:hint="eastAsia"/>
                <w:sz w:val="24"/>
                <w:szCs w:val="24"/>
              </w:rPr>
              <w:t>根据工程进度，及时完成检测</w:t>
            </w:r>
            <w:r w:rsidR="008351D6">
              <w:rPr>
                <w:rFonts w:ascii="仿宋" w:eastAsia="仿宋" w:hAnsi="仿宋" w:cs="Times New Roman" w:hint="eastAsia"/>
                <w:sz w:val="24"/>
                <w:szCs w:val="24"/>
              </w:rPr>
              <w:t>（监测）</w:t>
            </w:r>
            <w:r w:rsidR="004C70D4" w:rsidRPr="004C70D4">
              <w:rPr>
                <w:rFonts w:ascii="仿宋" w:eastAsia="仿宋" w:hAnsi="仿宋" w:cs="Times New Roman" w:hint="eastAsia"/>
                <w:sz w:val="24"/>
                <w:szCs w:val="24"/>
              </w:rPr>
              <w:t>内容。</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9A66A7">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sidR="009A66A7">
              <w:rPr>
                <w:rFonts w:ascii="仿宋" w:eastAsia="仿宋" w:hAnsi="仿宋" w:hint="eastAsia"/>
                <w:sz w:val="24"/>
                <w:szCs w:val="24"/>
              </w:rPr>
              <w:t>近三年</w:t>
            </w:r>
            <w:r>
              <w:rPr>
                <w:rFonts w:ascii="仿宋" w:eastAsia="仿宋" w:hAnsi="仿宋" w:hint="eastAsia"/>
                <w:sz w:val="24"/>
                <w:szCs w:val="24"/>
              </w:rPr>
              <w:t>独立承担过</w:t>
            </w:r>
            <w:r w:rsidR="00684D2D">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286DE8"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Pr="006B7E8F" w:rsidRDefault="00531A5A" w:rsidP="002C13A3">
            <w:pPr>
              <w:spacing w:line="500" w:lineRule="exact"/>
              <w:rPr>
                <w:rFonts w:ascii="仿宋" w:eastAsia="仿宋" w:hAnsi="仿宋" w:cs="Times New Roman"/>
                <w:color w:val="FF0000"/>
                <w:sz w:val="24"/>
                <w:szCs w:val="24"/>
              </w:rPr>
            </w:pPr>
            <w:r w:rsidRPr="006B7E8F">
              <w:rPr>
                <w:rFonts w:ascii="仿宋" w:eastAsia="仿宋" w:hAnsi="仿宋" w:hint="eastAsia"/>
                <w:b/>
                <w:color w:val="FF0000"/>
                <w:sz w:val="24"/>
                <w:szCs w:val="24"/>
              </w:rPr>
              <w:t>投标限价：</w:t>
            </w:r>
            <w:r w:rsidR="005427C6" w:rsidRPr="006B7E8F">
              <w:rPr>
                <w:rFonts w:ascii="仿宋" w:eastAsia="仿宋" w:hAnsi="仿宋" w:hint="eastAsia"/>
                <w:b/>
                <w:color w:val="FF0000"/>
                <w:sz w:val="24"/>
                <w:szCs w:val="24"/>
              </w:rPr>
              <w:t>伍拾叁万贰仟陆佰玖拾捌元贰角肆分（￥532698.24元）</w:t>
            </w:r>
            <w:r w:rsidR="00C958C4" w:rsidRPr="006B7E8F">
              <w:rPr>
                <w:rFonts w:ascii="仿宋" w:eastAsia="仿宋" w:hAnsi="仿宋" w:hint="eastAsia"/>
                <w:b/>
                <w:color w:val="FF0000"/>
                <w:sz w:val="24"/>
                <w:szCs w:val="24"/>
              </w:rPr>
              <w:t>（最高限价）</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5D44C1" w:rsidRDefault="0051582B" w:rsidP="004C70D4">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lastRenderedPageBreak/>
              <w:t>现场联系人：</w:t>
            </w:r>
            <w:r w:rsidR="004C70D4" w:rsidRPr="00473AF4">
              <w:rPr>
                <w:rFonts w:ascii="仿宋" w:eastAsia="仿宋" w:hAnsi="仿宋" w:cs="Times New Roman" w:hint="eastAsia"/>
                <w:color w:val="FF0000"/>
                <w:sz w:val="24"/>
                <w:szCs w:val="24"/>
              </w:rPr>
              <w:t>苏</w:t>
            </w:r>
            <w:r w:rsidRPr="00473AF4">
              <w:rPr>
                <w:rFonts w:ascii="仿宋" w:eastAsia="仿宋" w:hAnsi="仿宋" w:cs="Times New Roman" w:hint="eastAsia"/>
                <w:color w:val="FF0000"/>
                <w:sz w:val="24"/>
                <w:szCs w:val="24"/>
              </w:rPr>
              <w:t>经理    1</w:t>
            </w:r>
            <w:r w:rsidR="004C70D4" w:rsidRPr="00473AF4">
              <w:rPr>
                <w:rFonts w:ascii="仿宋" w:eastAsia="仿宋" w:hAnsi="仿宋" w:cs="Times New Roman" w:hint="eastAsia"/>
                <w:color w:val="FF0000"/>
                <w:sz w:val="24"/>
                <w:szCs w:val="24"/>
              </w:rPr>
              <w:t>5671533767</w:t>
            </w:r>
          </w:p>
        </w:tc>
      </w:tr>
      <w:tr w:rsidR="005D44C1">
        <w:tc>
          <w:tcPr>
            <w:tcW w:w="685" w:type="dxa"/>
            <w:tcBorders>
              <w:left w:val="single" w:sz="12" w:space="0" w:color="auto"/>
            </w:tcBorders>
            <w:vAlign w:val="center"/>
          </w:tcPr>
          <w:p w:rsidR="005D44C1" w:rsidRDefault="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Pr="006B7E8F" w:rsidRDefault="0051582B" w:rsidP="00364B45">
            <w:pPr>
              <w:spacing w:line="500" w:lineRule="exact"/>
              <w:rPr>
                <w:rFonts w:ascii="仿宋" w:eastAsia="仿宋" w:hAnsi="仿宋" w:cs="Times New Roman"/>
                <w:color w:val="FF0000"/>
                <w:sz w:val="24"/>
                <w:szCs w:val="24"/>
              </w:rPr>
            </w:pPr>
            <w:r w:rsidRPr="006B7E8F">
              <w:rPr>
                <w:rFonts w:ascii="仿宋" w:eastAsia="仿宋" w:hAnsi="仿宋" w:cs="Times New Roman" w:hint="eastAsia"/>
                <w:b/>
                <w:color w:val="FF0000"/>
                <w:sz w:val="24"/>
                <w:szCs w:val="24"/>
              </w:rPr>
              <w:t>投标人提出疑问的截止时间：201</w:t>
            </w:r>
            <w:r w:rsidR="00C958C4" w:rsidRPr="006B7E8F">
              <w:rPr>
                <w:rFonts w:ascii="仿宋" w:eastAsia="仿宋" w:hAnsi="仿宋" w:cs="Times New Roman" w:hint="eastAsia"/>
                <w:b/>
                <w:color w:val="FF0000"/>
                <w:sz w:val="24"/>
                <w:szCs w:val="24"/>
              </w:rPr>
              <w:t>8</w:t>
            </w:r>
            <w:r w:rsidRPr="006B7E8F">
              <w:rPr>
                <w:rFonts w:ascii="仿宋" w:eastAsia="仿宋" w:hAnsi="仿宋" w:cs="Times New Roman" w:hint="eastAsia"/>
                <w:b/>
                <w:color w:val="FF0000"/>
                <w:sz w:val="24"/>
                <w:szCs w:val="24"/>
              </w:rPr>
              <w:t>年</w:t>
            </w:r>
            <w:r w:rsidR="00364B45">
              <w:rPr>
                <w:rFonts w:ascii="仿宋" w:eastAsia="仿宋" w:hAnsi="仿宋" w:cs="Times New Roman" w:hint="eastAsia"/>
                <w:b/>
                <w:color w:val="FF0000"/>
                <w:sz w:val="24"/>
                <w:szCs w:val="24"/>
              </w:rPr>
              <w:t>4</w:t>
            </w:r>
            <w:r w:rsidRPr="006B7E8F">
              <w:rPr>
                <w:rFonts w:ascii="仿宋" w:eastAsia="仿宋" w:hAnsi="仿宋" w:cs="Times New Roman" w:hint="eastAsia"/>
                <w:b/>
                <w:color w:val="FF0000"/>
                <w:sz w:val="24"/>
                <w:szCs w:val="24"/>
              </w:rPr>
              <w:t>月</w:t>
            </w:r>
            <w:r w:rsidR="00364B45">
              <w:rPr>
                <w:rFonts w:ascii="仿宋" w:eastAsia="仿宋" w:hAnsi="仿宋" w:cs="Times New Roman" w:hint="eastAsia"/>
                <w:b/>
                <w:color w:val="FF0000"/>
                <w:sz w:val="24"/>
                <w:szCs w:val="24"/>
              </w:rPr>
              <w:t>20</w:t>
            </w:r>
            <w:r w:rsidRPr="006B7E8F">
              <w:rPr>
                <w:rFonts w:ascii="仿宋" w:eastAsia="仿宋" w:hAnsi="仿宋" w:cs="Times New Roman" w:hint="eastAsia"/>
                <w:b/>
                <w:color w:val="FF0000"/>
                <w:sz w:val="24"/>
                <w:szCs w:val="24"/>
              </w:rPr>
              <w:t>日</w:t>
            </w:r>
            <w:r w:rsidR="00364B45">
              <w:rPr>
                <w:rFonts w:ascii="仿宋" w:eastAsia="仿宋" w:hAnsi="仿宋" w:cs="Times New Roman" w:hint="eastAsia"/>
                <w:b/>
                <w:color w:val="FF0000"/>
                <w:sz w:val="24"/>
                <w:szCs w:val="24"/>
              </w:rPr>
              <w:t>12</w:t>
            </w:r>
            <w:r w:rsidRPr="006B7E8F">
              <w:rPr>
                <w:rFonts w:ascii="仿宋" w:eastAsia="仿宋" w:hAnsi="仿宋" w:cs="Times New Roman" w:hint="eastAsia"/>
                <w:b/>
                <w:color w:val="FF0000"/>
                <w:sz w:val="24"/>
                <w:szCs w:val="24"/>
              </w:rPr>
              <w:t>时。</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D44C1" w:rsidRPr="006B7E8F" w:rsidRDefault="0051582B" w:rsidP="00364B45">
            <w:pPr>
              <w:spacing w:line="500" w:lineRule="exact"/>
              <w:rPr>
                <w:rFonts w:ascii="仿宋" w:eastAsia="仿宋" w:hAnsi="仿宋" w:cs="Times New Roman"/>
                <w:color w:val="FF0000"/>
                <w:sz w:val="24"/>
                <w:szCs w:val="24"/>
              </w:rPr>
            </w:pPr>
            <w:r w:rsidRPr="006B7E8F">
              <w:rPr>
                <w:rFonts w:ascii="仿宋" w:eastAsia="仿宋" w:hAnsi="仿宋" w:cs="Times New Roman" w:hint="eastAsia"/>
                <w:b/>
                <w:color w:val="FF0000"/>
                <w:sz w:val="24"/>
                <w:szCs w:val="24"/>
              </w:rPr>
              <w:t>谈判文件的补充、修改、澄清的截止时间：</w:t>
            </w:r>
            <w:r w:rsidR="00531A5A" w:rsidRPr="006B7E8F">
              <w:rPr>
                <w:rFonts w:ascii="仿宋" w:eastAsia="仿宋" w:hAnsi="仿宋" w:cs="Times New Roman" w:hint="eastAsia"/>
                <w:b/>
                <w:color w:val="FF0000"/>
                <w:sz w:val="24"/>
                <w:szCs w:val="24"/>
              </w:rPr>
              <w:t>201</w:t>
            </w:r>
            <w:r w:rsidR="00C958C4" w:rsidRPr="006B7E8F">
              <w:rPr>
                <w:rFonts w:ascii="仿宋" w:eastAsia="仿宋" w:hAnsi="仿宋" w:cs="Times New Roman" w:hint="eastAsia"/>
                <w:b/>
                <w:color w:val="FF0000"/>
                <w:sz w:val="24"/>
                <w:szCs w:val="24"/>
              </w:rPr>
              <w:t>8</w:t>
            </w:r>
            <w:r w:rsidR="00531A5A" w:rsidRPr="006B7E8F">
              <w:rPr>
                <w:rFonts w:ascii="仿宋" w:eastAsia="仿宋" w:hAnsi="仿宋" w:cs="Times New Roman" w:hint="eastAsia"/>
                <w:b/>
                <w:color w:val="FF0000"/>
                <w:sz w:val="24"/>
                <w:szCs w:val="24"/>
              </w:rPr>
              <w:t>年</w:t>
            </w:r>
            <w:r w:rsidR="00364B45">
              <w:rPr>
                <w:rFonts w:ascii="仿宋" w:eastAsia="仿宋" w:hAnsi="仿宋" w:cs="Times New Roman" w:hint="eastAsia"/>
                <w:b/>
                <w:color w:val="FF0000"/>
                <w:sz w:val="24"/>
                <w:szCs w:val="24"/>
              </w:rPr>
              <w:t>4</w:t>
            </w:r>
            <w:r w:rsidR="00531A5A" w:rsidRPr="006B7E8F">
              <w:rPr>
                <w:rFonts w:ascii="仿宋" w:eastAsia="仿宋" w:hAnsi="仿宋" w:cs="Times New Roman" w:hint="eastAsia"/>
                <w:b/>
                <w:color w:val="FF0000"/>
                <w:sz w:val="24"/>
                <w:szCs w:val="24"/>
              </w:rPr>
              <w:t>月</w:t>
            </w:r>
            <w:r w:rsidR="00364B45">
              <w:rPr>
                <w:rFonts w:ascii="仿宋" w:eastAsia="仿宋" w:hAnsi="仿宋" w:cs="Times New Roman" w:hint="eastAsia"/>
                <w:b/>
                <w:color w:val="FF0000"/>
                <w:sz w:val="24"/>
                <w:szCs w:val="24"/>
              </w:rPr>
              <w:t>20</w:t>
            </w:r>
            <w:r w:rsidR="00531A5A" w:rsidRPr="006B7E8F">
              <w:rPr>
                <w:rFonts w:ascii="仿宋" w:eastAsia="仿宋" w:hAnsi="仿宋" w:cs="Times New Roman" w:hint="eastAsia"/>
                <w:b/>
                <w:color w:val="FF0000"/>
                <w:sz w:val="24"/>
                <w:szCs w:val="24"/>
              </w:rPr>
              <w:t>日</w:t>
            </w:r>
            <w:r w:rsidR="009A2F1C" w:rsidRPr="006B7E8F">
              <w:rPr>
                <w:rFonts w:ascii="仿宋" w:eastAsia="仿宋" w:hAnsi="仿宋" w:cs="Times New Roman" w:hint="eastAsia"/>
                <w:b/>
                <w:color w:val="FF0000"/>
                <w:sz w:val="24"/>
                <w:szCs w:val="24"/>
              </w:rPr>
              <w:t>17</w:t>
            </w:r>
            <w:r w:rsidR="00531A5A" w:rsidRPr="006B7E8F">
              <w:rPr>
                <w:rFonts w:ascii="仿宋" w:eastAsia="仿宋" w:hAnsi="仿宋" w:cs="Times New Roman" w:hint="eastAsia"/>
                <w:b/>
                <w:color w:val="FF0000"/>
                <w:sz w:val="24"/>
                <w:szCs w:val="24"/>
              </w:rPr>
              <w:t>时。</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Pr="0061008B" w:rsidRDefault="0051582B" w:rsidP="005B5D70">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响应文件组成：</w:t>
            </w:r>
            <w:r w:rsidRPr="0061008B">
              <w:rPr>
                <w:rFonts w:ascii="仿宋" w:eastAsia="仿宋" w:hAnsi="仿宋" w:cs="Times New Roman" w:hint="eastAsia"/>
                <w:sz w:val="24"/>
                <w:szCs w:val="24"/>
              </w:rPr>
              <w:t>响应文件由商务文件、技术文件和报价文件组成（装订成一册）。响应文件一式</w:t>
            </w:r>
            <w:r w:rsidR="005B5D70" w:rsidRPr="0061008B">
              <w:rPr>
                <w:rFonts w:ascii="仿宋" w:eastAsia="仿宋" w:hAnsi="仿宋" w:cs="Times New Roman" w:hint="eastAsia"/>
                <w:sz w:val="24"/>
                <w:szCs w:val="24"/>
              </w:rPr>
              <w:t>五</w:t>
            </w:r>
            <w:r w:rsidRPr="0061008B">
              <w:rPr>
                <w:rFonts w:ascii="仿宋" w:eastAsia="仿宋" w:hAnsi="仿宋" w:cs="Times New Roman" w:hint="eastAsia"/>
                <w:sz w:val="24"/>
                <w:szCs w:val="24"/>
              </w:rPr>
              <w:t>份（正本壹份，副本</w:t>
            </w:r>
            <w:r w:rsidR="005B5D70" w:rsidRPr="0061008B">
              <w:rPr>
                <w:rFonts w:ascii="仿宋" w:eastAsia="仿宋" w:hAnsi="仿宋" w:cs="Times New Roman" w:hint="eastAsia"/>
                <w:sz w:val="24"/>
                <w:szCs w:val="24"/>
              </w:rPr>
              <w:t>肆</w:t>
            </w:r>
            <w:r w:rsidRPr="0061008B">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D44C1" w:rsidRPr="0061008B" w:rsidRDefault="0051582B">
            <w:pPr>
              <w:spacing w:line="500" w:lineRule="exact"/>
              <w:rPr>
                <w:rFonts w:ascii="仿宋" w:eastAsia="仿宋" w:hAnsi="仿宋" w:cs="Times New Roman"/>
                <w:sz w:val="24"/>
                <w:szCs w:val="24"/>
              </w:rPr>
            </w:pPr>
            <w:r w:rsidRPr="0061008B">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投标截止时间：详见谈判公告。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5D44C1" w:rsidRPr="006B7E8F" w:rsidRDefault="0051582B" w:rsidP="002C705A">
            <w:pPr>
              <w:spacing w:line="500" w:lineRule="exact"/>
              <w:rPr>
                <w:rFonts w:ascii="仿宋" w:eastAsia="仿宋" w:hAnsi="仿宋" w:cs="Times New Roman"/>
                <w:b/>
                <w:color w:val="FF0000"/>
                <w:sz w:val="24"/>
                <w:szCs w:val="24"/>
              </w:rPr>
            </w:pPr>
            <w:r w:rsidRPr="006B7E8F">
              <w:rPr>
                <w:rFonts w:ascii="仿宋" w:eastAsia="仿宋" w:hAnsi="仿宋" w:cs="Times New Roman" w:hint="eastAsia"/>
                <w:b/>
                <w:color w:val="FF0000"/>
                <w:sz w:val="24"/>
                <w:szCs w:val="24"/>
              </w:rPr>
              <w:t>响应文件递交截止时间：201</w:t>
            </w:r>
            <w:r w:rsidR="00C958C4" w:rsidRPr="006B7E8F">
              <w:rPr>
                <w:rFonts w:ascii="仿宋" w:eastAsia="仿宋" w:hAnsi="仿宋" w:cs="Times New Roman" w:hint="eastAsia"/>
                <w:b/>
                <w:color w:val="FF0000"/>
                <w:sz w:val="24"/>
                <w:szCs w:val="24"/>
              </w:rPr>
              <w:t>8</w:t>
            </w:r>
            <w:r w:rsidRPr="006B7E8F">
              <w:rPr>
                <w:rFonts w:ascii="仿宋" w:eastAsia="仿宋" w:hAnsi="仿宋" w:cs="Times New Roman" w:hint="eastAsia"/>
                <w:b/>
                <w:color w:val="FF0000"/>
                <w:sz w:val="24"/>
                <w:szCs w:val="24"/>
              </w:rPr>
              <w:t>年</w:t>
            </w:r>
            <w:r w:rsidR="00364B45">
              <w:rPr>
                <w:rFonts w:ascii="仿宋" w:eastAsia="仿宋" w:hAnsi="仿宋" w:cs="Times New Roman" w:hint="eastAsia"/>
                <w:b/>
                <w:color w:val="FF0000"/>
                <w:sz w:val="24"/>
                <w:szCs w:val="24"/>
              </w:rPr>
              <w:t>4</w:t>
            </w:r>
            <w:r w:rsidRPr="006B7E8F">
              <w:rPr>
                <w:rFonts w:ascii="仿宋" w:eastAsia="仿宋" w:hAnsi="仿宋" w:cs="Times New Roman" w:hint="eastAsia"/>
                <w:b/>
                <w:color w:val="FF0000"/>
                <w:sz w:val="24"/>
                <w:szCs w:val="24"/>
              </w:rPr>
              <w:t>月</w:t>
            </w:r>
            <w:r w:rsidR="002C705A">
              <w:rPr>
                <w:rFonts w:ascii="仿宋" w:eastAsia="仿宋" w:hAnsi="仿宋" w:cs="Times New Roman" w:hint="eastAsia"/>
                <w:b/>
                <w:color w:val="FF0000"/>
                <w:sz w:val="24"/>
                <w:szCs w:val="24"/>
              </w:rPr>
              <w:t>24</w:t>
            </w:r>
            <w:r w:rsidRPr="006B7E8F">
              <w:rPr>
                <w:rFonts w:ascii="仿宋" w:eastAsia="仿宋" w:hAnsi="仿宋" w:cs="Times New Roman" w:hint="eastAsia"/>
                <w:b/>
                <w:color w:val="FF0000"/>
                <w:sz w:val="24"/>
                <w:szCs w:val="24"/>
              </w:rPr>
              <w:t>日</w:t>
            </w:r>
            <w:r w:rsidR="002C705A">
              <w:rPr>
                <w:rFonts w:ascii="仿宋" w:eastAsia="仿宋" w:hAnsi="仿宋" w:cs="Times New Roman" w:hint="eastAsia"/>
                <w:b/>
                <w:color w:val="FF0000"/>
                <w:sz w:val="24"/>
                <w:szCs w:val="24"/>
              </w:rPr>
              <w:t>9</w:t>
            </w:r>
            <w:r w:rsidRPr="006B7E8F">
              <w:rPr>
                <w:rFonts w:ascii="仿宋" w:eastAsia="仿宋" w:hAnsi="仿宋" w:cs="Times New Roman" w:hint="eastAsia"/>
                <w:b/>
                <w:color w:val="FF0000"/>
                <w:sz w:val="24"/>
                <w:szCs w:val="24"/>
              </w:rPr>
              <w:t>时</w:t>
            </w:r>
            <w:r w:rsidR="002C705A">
              <w:rPr>
                <w:rFonts w:ascii="仿宋" w:eastAsia="仿宋" w:hAnsi="仿宋" w:cs="Times New Roman" w:hint="eastAsia"/>
                <w:b/>
                <w:color w:val="FF0000"/>
                <w:sz w:val="24"/>
                <w:szCs w:val="24"/>
              </w:rPr>
              <w:t>3</w:t>
            </w:r>
            <w:r w:rsidR="00364B45">
              <w:rPr>
                <w:rFonts w:ascii="仿宋" w:eastAsia="仿宋" w:hAnsi="仿宋" w:cs="Times New Roman" w:hint="eastAsia"/>
                <w:b/>
                <w:color w:val="FF0000"/>
                <w:sz w:val="24"/>
                <w:szCs w:val="24"/>
              </w:rPr>
              <w:t>0</w:t>
            </w:r>
            <w:r w:rsidRPr="006B7E8F">
              <w:rPr>
                <w:rFonts w:ascii="仿宋" w:eastAsia="仿宋" w:hAnsi="仿宋" w:cs="Times New Roman" w:hint="eastAsia"/>
                <w:b/>
                <w:color w:val="FF0000"/>
                <w:sz w:val="24"/>
                <w:szCs w:val="24"/>
              </w:rPr>
              <w:t>分。</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C958C4"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Default="0051582B" w:rsidP="00DE36A8">
            <w:pPr>
              <w:spacing w:after="0" w:line="360" w:lineRule="auto"/>
              <w:ind w:firstLine="468"/>
              <w:rPr>
                <w:rFonts w:ascii="仿宋" w:eastAsia="仿宋" w:hAnsi="仿宋" w:cs="Times New Roman"/>
                <w:sz w:val="24"/>
                <w:szCs w:val="24"/>
              </w:rPr>
            </w:pPr>
            <w:r w:rsidRPr="0064563E">
              <w:rPr>
                <w:rFonts w:ascii="仿宋" w:eastAsia="仿宋" w:hAnsi="仿宋" w:cs="Times New Roman"/>
                <w:sz w:val="24"/>
                <w:szCs w:val="24"/>
              </w:rPr>
              <w:t>1.2</w:t>
            </w:r>
            <w:r w:rsidR="004C70D4">
              <w:rPr>
                <w:rFonts w:ascii="仿宋" w:eastAsia="仿宋" w:hAnsi="仿宋" w:hint="eastAsia"/>
                <w:sz w:val="24"/>
              </w:rPr>
              <w:t>建设</w:t>
            </w:r>
            <w:r w:rsidR="00DE36A8">
              <w:rPr>
                <w:rFonts w:ascii="仿宋" w:eastAsia="仿宋" w:hAnsi="仿宋" w:hint="eastAsia"/>
                <w:sz w:val="24"/>
              </w:rPr>
              <w:t>行政</w:t>
            </w:r>
            <w:r w:rsidR="004C70D4">
              <w:rPr>
                <w:rFonts w:ascii="仿宋" w:eastAsia="仿宋" w:hAnsi="仿宋" w:hint="eastAsia"/>
                <w:sz w:val="24"/>
              </w:rPr>
              <w:t>主管部门颁发的地基基础工程、</w:t>
            </w:r>
            <w:r w:rsidR="008351D6">
              <w:rPr>
                <w:rFonts w:ascii="仿宋" w:eastAsia="仿宋" w:hAnsi="仿宋" w:hint="eastAsia"/>
                <w:sz w:val="24"/>
              </w:rPr>
              <w:t>监测类</w:t>
            </w:r>
            <w:r w:rsidR="004C70D4">
              <w:rPr>
                <w:rFonts w:ascii="仿宋" w:eastAsia="仿宋" w:hAnsi="仿宋" w:hint="eastAsia"/>
                <w:sz w:val="24"/>
              </w:rPr>
              <w:t>等</w:t>
            </w:r>
            <w:r w:rsidR="004C70D4" w:rsidRPr="00DD1001">
              <w:rPr>
                <w:rFonts w:ascii="仿宋" w:eastAsia="仿宋" w:hAnsi="仿宋" w:hint="eastAsia"/>
                <w:sz w:val="24"/>
              </w:rPr>
              <w:t>检测资质证书、计量认证证书</w:t>
            </w:r>
            <w:r w:rsidR="004C70D4">
              <w:rPr>
                <w:rFonts w:ascii="仿宋" w:eastAsia="仿宋" w:hAnsi="仿宋" w:hint="eastAsia"/>
                <w:sz w:val="24"/>
              </w:rPr>
              <w:t>，均为原件</w:t>
            </w:r>
            <w:r w:rsidRPr="0064563E">
              <w:rPr>
                <w:rFonts w:ascii="仿宋" w:eastAsia="仿宋" w:hAnsi="仿宋" w:cs="Times New Roman" w:hint="eastAsia"/>
                <w:sz w:val="24"/>
                <w:szCs w:val="24"/>
              </w:rPr>
              <w:t>；</w:t>
            </w:r>
          </w:p>
          <w:p w:rsidR="00DE36A8" w:rsidRPr="0064563E" w:rsidRDefault="00DE36A8" w:rsidP="00DE36A8">
            <w:pPr>
              <w:spacing w:after="0" w:line="360" w:lineRule="auto"/>
              <w:ind w:firstLine="468"/>
              <w:rPr>
                <w:rFonts w:ascii="仿宋" w:eastAsia="仿宋" w:hAnsi="仿宋" w:cs="Times New Roman"/>
                <w:sz w:val="24"/>
                <w:szCs w:val="24"/>
              </w:rPr>
            </w:pPr>
            <w:r>
              <w:rPr>
                <w:rFonts w:ascii="仿宋" w:eastAsia="仿宋" w:hAnsi="仿宋" w:cs="Times New Roman" w:hint="eastAsia"/>
                <w:sz w:val="24"/>
                <w:szCs w:val="24"/>
              </w:rPr>
              <w:t>1.3项目负责人中级及以上职称证书</w:t>
            </w:r>
            <w:r w:rsidR="00B62272">
              <w:rPr>
                <w:rFonts w:ascii="仿宋" w:eastAsia="仿宋" w:hAnsi="仿宋" w:cs="Times New Roman" w:hint="eastAsia"/>
                <w:sz w:val="24"/>
                <w:szCs w:val="24"/>
              </w:rPr>
              <w:t>原件及类似项目业绩证明材料</w:t>
            </w:r>
            <w:r w:rsidR="009D5726">
              <w:rPr>
                <w:rFonts w:ascii="仿宋" w:eastAsia="仿宋" w:hAnsi="仿宋" w:cs="Times New Roman" w:hint="eastAsia"/>
                <w:sz w:val="24"/>
                <w:szCs w:val="24"/>
              </w:rPr>
              <w:t>；</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DE36A8">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投标人资格条件中要求的类似业绩：合同书原件；</w:t>
            </w:r>
          </w:p>
          <w:p w:rsidR="0064563E" w:rsidRDefault="0064563E" w:rsidP="009D72C0">
            <w:pPr>
              <w:spacing w:after="0" w:line="360" w:lineRule="auto"/>
              <w:ind w:firstLine="468"/>
              <w:rPr>
                <w:rFonts w:ascii="仿宋" w:eastAsia="仿宋" w:hAnsi="仿宋"/>
                <w:sz w:val="24"/>
                <w:szCs w:val="24"/>
              </w:rPr>
            </w:pPr>
            <w:r>
              <w:rPr>
                <w:rFonts w:ascii="仿宋" w:eastAsia="仿宋" w:hAnsi="仿宋" w:hint="eastAsia"/>
                <w:sz w:val="24"/>
                <w:szCs w:val="24"/>
              </w:rPr>
              <w:t>1.</w:t>
            </w:r>
            <w:r w:rsidR="00DE36A8">
              <w:rPr>
                <w:rFonts w:ascii="仿宋" w:eastAsia="仿宋" w:hAnsi="仿宋" w:hint="eastAsia"/>
                <w:sz w:val="24"/>
                <w:szCs w:val="24"/>
              </w:rPr>
              <w:t>5</w:t>
            </w:r>
            <w:r w:rsidRPr="0064563E">
              <w:rPr>
                <w:rFonts w:ascii="仿宋" w:eastAsia="仿宋" w:hAnsi="仿宋" w:hint="eastAsia"/>
                <w:sz w:val="24"/>
                <w:szCs w:val="24"/>
              </w:rPr>
              <w:t>《检查机关行贿犯罪档案查询结果告知函》</w:t>
            </w:r>
            <w:r>
              <w:rPr>
                <w:rFonts w:ascii="仿宋" w:eastAsia="仿宋" w:hAnsi="仿宋" w:hint="eastAsia"/>
                <w:sz w:val="24"/>
                <w:szCs w:val="24"/>
              </w:rPr>
              <w:t>；</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w:t>
            </w:r>
            <w:r w:rsidR="00DE36A8">
              <w:rPr>
                <w:rFonts w:ascii="仿宋" w:eastAsia="仿宋" w:hAnsi="仿宋" w:cs="Times New Roman" w:hint="eastAsia"/>
                <w:sz w:val="24"/>
                <w:szCs w:val="24"/>
              </w:rPr>
              <w:t>6</w:t>
            </w:r>
            <w:r w:rsidRPr="0064563E">
              <w:rPr>
                <w:rFonts w:ascii="仿宋" w:eastAsia="仿宋" w:hAnsi="仿宋" w:hint="eastAsia"/>
                <w:kern w:val="10"/>
                <w:sz w:val="24"/>
                <w:szCs w:val="24"/>
              </w:rPr>
              <w:t>投标人在参加投标活动前三年内，在经营活动中没有重大违法记录（提供书面声明）；没有不良行为记录（</w:t>
            </w:r>
            <w:r w:rsidR="001535B5">
              <w:rPr>
                <w:rFonts w:ascii="仿宋" w:eastAsia="仿宋" w:hAnsi="仿宋" w:hint="eastAsia"/>
                <w:kern w:val="10"/>
                <w:sz w:val="24"/>
                <w:szCs w:val="24"/>
              </w:rPr>
              <w:t>信用中国</w:t>
            </w:r>
            <w:r w:rsidRPr="0064563E">
              <w:rPr>
                <w:rFonts w:ascii="仿宋" w:eastAsia="仿宋" w:hAnsi="仿宋" w:hint="eastAsia"/>
                <w:kern w:val="10"/>
                <w:sz w:val="24"/>
                <w:szCs w:val="24"/>
              </w:rPr>
              <w:t>查询记录截图）；</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2278CA">
              <w:rPr>
                <w:rFonts w:ascii="仿宋" w:eastAsia="仿宋" w:hAnsi="仿宋" w:cs="Times New Roman" w:hint="eastAsia"/>
                <w:sz w:val="24"/>
                <w:szCs w:val="24"/>
              </w:rPr>
              <w:t>7</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w:t>
            </w:r>
            <w:r>
              <w:rPr>
                <w:rFonts w:ascii="仿宋" w:eastAsia="仿宋" w:hAnsi="仿宋" w:cs="Times New Roman" w:hint="eastAsia"/>
                <w:sz w:val="24"/>
                <w:szCs w:val="24"/>
              </w:rPr>
              <w:lastRenderedPageBreak/>
              <w:t>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rsidP="007F7072">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人存档，不退还）。</w:t>
            </w:r>
          </w:p>
        </w:tc>
      </w:tr>
      <w:tr w:rsidR="005D44C1">
        <w:tc>
          <w:tcPr>
            <w:tcW w:w="685" w:type="dxa"/>
            <w:tcBorders>
              <w:left w:val="single" w:sz="12" w:space="0" w:color="auto"/>
            </w:tcBorders>
            <w:vAlign w:val="center"/>
          </w:tcPr>
          <w:p w:rsidR="005D44C1" w:rsidRDefault="0051582B" w:rsidP="00C958C4">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C958C4">
              <w:rPr>
                <w:rFonts w:ascii="仿宋" w:eastAsia="仿宋" w:hAnsi="仿宋" w:cs="Times New Roman" w:hint="eastAsia"/>
                <w:sz w:val="24"/>
                <w:szCs w:val="24"/>
              </w:rPr>
              <w:t>7</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364B45">
        <w:rPr>
          <w:rFonts w:ascii="仿宋" w:eastAsia="仿宋" w:hAnsi="仿宋" w:hint="eastAsia"/>
          <w:color w:val="FF0000"/>
          <w:sz w:val="24"/>
          <w:szCs w:val="24"/>
          <w:u w:val="single"/>
        </w:rPr>
        <w:t>恩施生态文化</w:t>
      </w:r>
      <w:r w:rsidR="004C70D4" w:rsidRPr="008351D6">
        <w:rPr>
          <w:rFonts w:ascii="仿宋" w:eastAsia="仿宋" w:hAnsi="仿宋" w:hint="eastAsia"/>
          <w:color w:val="FF0000"/>
          <w:sz w:val="24"/>
          <w:szCs w:val="24"/>
          <w:u w:val="single"/>
        </w:rPr>
        <w:t>旅游发展</w:t>
      </w:r>
      <w:r w:rsidRPr="008351D6">
        <w:rPr>
          <w:rFonts w:ascii="仿宋" w:eastAsia="仿宋" w:hAnsi="仿宋" w:hint="eastAsia"/>
          <w:color w:val="FF0000"/>
          <w:sz w:val="24"/>
          <w:szCs w:val="24"/>
          <w:u w:val="single"/>
        </w:rPr>
        <w:t>有限公司</w:t>
      </w:r>
      <w:r w:rsidRPr="008351D6">
        <w:rPr>
          <w:rFonts w:ascii="仿宋" w:eastAsia="仿宋" w:hAnsi="仿宋" w:hint="eastAsia"/>
          <w:color w:val="FF0000"/>
          <w:sz w:val="24"/>
          <w:szCs w:val="24"/>
        </w:rPr>
        <w:t>。</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Pr="006B7E8F" w:rsidRDefault="0051582B">
      <w:pPr>
        <w:spacing w:after="0" w:line="360" w:lineRule="auto"/>
        <w:jc w:val="both"/>
        <w:rPr>
          <w:rFonts w:ascii="仿宋" w:eastAsia="仿宋" w:hAnsi="仿宋"/>
          <w:sz w:val="24"/>
          <w:szCs w:val="24"/>
          <w:u w:val="single"/>
        </w:rPr>
      </w:pPr>
      <w:r>
        <w:rPr>
          <w:rFonts w:ascii="仿宋" w:eastAsia="仿宋" w:hAnsi="仿宋" w:hint="eastAsia"/>
          <w:sz w:val="24"/>
          <w:szCs w:val="24"/>
        </w:rPr>
        <w:t xml:space="preserve">    </w:t>
      </w:r>
      <w:r w:rsidR="004C70D4" w:rsidRPr="006B7E8F">
        <w:rPr>
          <w:rFonts w:ascii="仿宋" w:eastAsia="仿宋" w:hAnsi="仿宋" w:hint="eastAsia"/>
          <w:sz w:val="24"/>
          <w:szCs w:val="24"/>
          <w:u w:val="single"/>
        </w:rPr>
        <w:t>本项目不允许转包，需要实行分包的检测项目，分包单位必须具有分包检测项目相应的资质证书及计量认证证书。分包单位的确定必须经采购人书面认可,分包合同及分包单位资质证书必须报采购人备案</w:t>
      </w:r>
      <w:r w:rsidR="004C70D4" w:rsidRPr="00351B75">
        <w:rPr>
          <w:rFonts w:ascii="仿宋" w:eastAsia="仿宋" w:hAnsi="仿宋" w:hint="eastAsia"/>
          <w:sz w:val="24"/>
          <w:szCs w:val="24"/>
        </w:rPr>
        <w:t>。</w:t>
      </w:r>
      <w:r w:rsidRPr="00351B75">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Pr="002E2378"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 xml:space="preserve">份。 </w:t>
      </w:r>
      <w:r w:rsidR="002E2378" w:rsidRPr="002E2378">
        <w:rPr>
          <w:rFonts w:ascii="仿宋" w:eastAsia="仿宋" w:hAnsi="仿宋" w:hint="eastAsia"/>
          <w:b/>
          <w:sz w:val="24"/>
          <w:szCs w:val="24"/>
        </w:rPr>
        <w:t>投标文件电子文件一份（U盘）。</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1535B5">
        <w:rPr>
          <w:rFonts w:ascii="仿宋" w:eastAsia="仿宋" w:hAnsi="仿宋" w:hint="eastAsia"/>
          <w:b/>
          <w:sz w:val="24"/>
          <w:szCs w:val="24"/>
        </w:rPr>
        <w:t>4</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2572B5">
        <w:rPr>
          <w:rFonts w:ascii="仿宋" w:eastAsia="仿宋" w:hAnsi="仿宋" w:hint="eastAsia"/>
          <w:sz w:val="24"/>
          <w:szCs w:val="24"/>
        </w:rPr>
        <w:t>检测</w:t>
      </w:r>
      <w:r>
        <w:rPr>
          <w:rFonts w:ascii="仿宋" w:eastAsia="仿宋" w:hAnsi="仿宋" w:hint="eastAsia"/>
          <w:sz w:val="24"/>
          <w:szCs w:val="24"/>
        </w:rPr>
        <w:t xml:space="preserve">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lastRenderedPageBreak/>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r w:rsidR="007A072B">
        <w:rPr>
          <w:rFonts w:ascii="仿宋" w:eastAsia="仿宋" w:hAnsi="仿宋" w:hint="eastAsia"/>
          <w:sz w:val="24"/>
          <w:szCs w:val="24"/>
        </w:rPr>
        <w:t>。投标函除在响应文件中装订外，还应单独装订一份密封在信封内，唱标时使用。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CA05A3" w:rsidRDefault="00CA05A3">
      <w:pPr>
        <w:spacing w:line="220" w:lineRule="atLeast"/>
        <w:rPr>
          <w:rFonts w:ascii="仿宋" w:eastAsia="仿宋" w:hAnsi="仿宋"/>
          <w:sz w:val="24"/>
          <w:szCs w:val="24"/>
        </w:rPr>
      </w:pPr>
    </w:p>
    <w:p w:rsidR="004F0DB5" w:rsidRDefault="004F0DB5">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2B067B" w:rsidRDefault="002B067B">
      <w:pPr>
        <w:spacing w:line="220" w:lineRule="atLeast"/>
        <w:rPr>
          <w:rFonts w:ascii="仿宋" w:eastAsia="仿宋" w:hAnsi="仿宋"/>
          <w:sz w:val="24"/>
          <w:szCs w:val="24"/>
        </w:rPr>
      </w:pPr>
    </w:p>
    <w:p w:rsidR="001535B5" w:rsidRDefault="001535B5">
      <w:pPr>
        <w:spacing w:line="220" w:lineRule="atLeast"/>
        <w:rPr>
          <w:rFonts w:ascii="仿宋" w:eastAsia="仿宋" w:hAnsi="仿宋"/>
          <w:sz w:val="24"/>
          <w:szCs w:val="24"/>
        </w:rPr>
      </w:pPr>
    </w:p>
    <w:p w:rsidR="00332912" w:rsidRPr="00332912" w:rsidRDefault="00332912"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511659416"/>
      <w:r w:rsidRPr="00332912">
        <w:rPr>
          <w:rFonts w:ascii="宋体" w:hAnsi="宋体" w:cs="MingLiU" w:hint="eastAsia"/>
          <w:kern w:val="0"/>
          <w:sz w:val="28"/>
          <w:szCs w:val="28"/>
        </w:rPr>
        <w:lastRenderedPageBreak/>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C17F75" w:rsidRPr="00680E1D" w:rsidRDefault="00C17F75" w:rsidP="00A1522E">
      <w:pPr>
        <w:jc w:val="center"/>
        <w:rPr>
          <w:rFonts w:ascii="仿宋" w:eastAsia="仿宋" w:hAnsi="仿宋"/>
          <w:sz w:val="24"/>
          <w:szCs w:val="24"/>
        </w:rPr>
      </w:pPr>
      <w:bookmarkStart w:id="6" w:name="_Toc490494607"/>
      <w:bookmarkStart w:id="7" w:name="_Toc504125541"/>
      <w:r w:rsidRPr="00680E1D">
        <w:rPr>
          <w:rFonts w:ascii="仿宋" w:eastAsia="仿宋" w:hAnsi="仿宋" w:hint="eastAsia"/>
          <w:sz w:val="24"/>
          <w:szCs w:val="24"/>
        </w:rPr>
        <w:t>评标办法前附表</w:t>
      </w:r>
      <w:bookmarkEnd w:id="6"/>
      <w:bookmarkEnd w:id="7"/>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1245"/>
        <w:gridCol w:w="2489"/>
        <w:gridCol w:w="4903"/>
      </w:tblGrid>
      <w:tr w:rsidR="00C17F75" w:rsidRPr="00680E1D" w:rsidTr="00C17F75">
        <w:trPr>
          <w:trHeight w:hRule="exact" w:val="488"/>
          <w:jc w:val="center"/>
        </w:trPr>
        <w:tc>
          <w:tcPr>
            <w:tcW w:w="1943" w:type="dxa"/>
            <w:gridSpan w:val="2"/>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489"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评审因素</w:t>
            </w:r>
          </w:p>
        </w:tc>
        <w:tc>
          <w:tcPr>
            <w:tcW w:w="4903"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评审标准</w:t>
            </w:r>
          </w:p>
        </w:tc>
      </w:tr>
      <w:tr w:rsidR="00C17F75" w:rsidRPr="00680E1D" w:rsidTr="00C17F75">
        <w:trPr>
          <w:trHeight w:hRule="exact" w:val="488"/>
          <w:jc w:val="center"/>
        </w:trPr>
        <w:tc>
          <w:tcPr>
            <w:tcW w:w="698"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.1.1</w:t>
            </w:r>
          </w:p>
        </w:tc>
        <w:tc>
          <w:tcPr>
            <w:tcW w:w="1245"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形式评审</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投标人名称</w:t>
            </w:r>
          </w:p>
        </w:tc>
        <w:tc>
          <w:tcPr>
            <w:tcW w:w="4903" w:type="dxa"/>
            <w:tcMar>
              <w:left w:w="57" w:type="dxa"/>
              <w:right w:w="57" w:type="dxa"/>
            </w:tcMar>
            <w:vAlign w:val="center"/>
          </w:tcPr>
          <w:p w:rsidR="00C17F75" w:rsidRPr="00680E1D" w:rsidRDefault="00C17F75" w:rsidP="00B62272">
            <w:pPr>
              <w:rPr>
                <w:rFonts w:ascii="仿宋" w:eastAsia="仿宋" w:hAnsi="仿宋"/>
                <w:sz w:val="21"/>
                <w:szCs w:val="21"/>
              </w:rPr>
            </w:pPr>
            <w:r w:rsidRPr="00680E1D">
              <w:rPr>
                <w:rFonts w:ascii="仿宋" w:eastAsia="仿宋" w:hAnsi="仿宋" w:hint="eastAsia"/>
                <w:sz w:val="21"/>
                <w:szCs w:val="21"/>
              </w:rPr>
              <w:t>与营业执照、</w:t>
            </w:r>
            <w:r w:rsidR="00B62272">
              <w:rPr>
                <w:rFonts w:ascii="仿宋" w:eastAsia="仿宋" w:hAnsi="仿宋" w:hint="eastAsia"/>
                <w:sz w:val="21"/>
                <w:szCs w:val="21"/>
              </w:rPr>
              <w:t>资质</w:t>
            </w:r>
            <w:r w:rsidRPr="00680E1D">
              <w:rPr>
                <w:rFonts w:ascii="仿宋" w:eastAsia="仿宋" w:hAnsi="仿宋" w:hint="eastAsia"/>
                <w:sz w:val="21"/>
                <w:szCs w:val="21"/>
              </w:rPr>
              <w:t>证书一致</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投标函签字盖章</w:t>
            </w:r>
          </w:p>
        </w:tc>
        <w:tc>
          <w:tcPr>
            <w:tcW w:w="4903" w:type="dxa"/>
            <w:tcMar>
              <w:left w:w="57" w:type="dxa"/>
              <w:right w:w="57" w:type="dxa"/>
            </w:tcMar>
            <w:vAlign w:val="center"/>
          </w:tcPr>
          <w:p w:rsidR="00C17F75" w:rsidRPr="00680E1D" w:rsidRDefault="00C17F75" w:rsidP="00C17F75">
            <w:pPr>
              <w:spacing w:line="400" w:lineRule="exact"/>
              <w:rPr>
                <w:rFonts w:ascii="仿宋" w:eastAsia="仿宋" w:hAnsi="仿宋"/>
                <w:sz w:val="21"/>
                <w:szCs w:val="21"/>
              </w:rPr>
            </w:pPr>
            <w:r w:rsidRPr="00680E1D">
              <w:rPr>
                <w:rFonts w:ascii="仿宋" w:eastAsia="仿宋" w:hAnsi="仿宋" w:hint="eastAsia"/>
                <w:sz w:val="21"/>
                <w:szCs w:val="21"/>
              </w:rPr>
              <w:t>有法定代表人或其委托代理人签字并加盖单位章</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投标文件格式</w:t>
            </w:r>
          </w:p>
        </w:tc>
        <w:tc>
          <w:tcPr>
            <w:tcW w:w="4903" w:type="dxa"/>
            <w:tcMar>
              <w:left w:w="57" w:type="dxa"/>
              <w:right w:w="57" w:type="dxa"/>
            </w:tcMar>
            <w:vAlign w:val="center"/>
          </w:tcPr>
          <w:p w:rsidR="00C17F75" w:rsidRPr="00680E1D" w:rsidRDefault="00C17F75" w:rsidP="001535B5">
            <w:pPr>
              <w:rPr>
                <w:rFonts w:ascii="仿宋" w:eastAsia="仿宋" w:hAnsi="仿宋"/>
                <w:sz w:val="21"/>
                <w:szCs w:val="21"/>
              </w:rPr>
            </w:pPr>
            <w:r w:rsidRPr="00680E1D">
              <w:rPr>
                <w:rFonts w:ascii="仿宋" w:eastAsia="仿宋" w:hAnsi="仿宋" w:hint="eastAsia"/>
                <w:sz w:val="21"/>
                <w:szCs w:val="21"/>
              </w:rPr>
              <w:t>符合第</w:t>
            </w:r>
            <w:r w:rsidR="001535B5">
              <w:rPr>
                <w:rFonts w:ascii="仿宋" w:eastAsia="仿宋" w:hAnsi="仿宋" w:hint="eastAsia"/>
                <w:sz w:val="21"/>
                <w:szCs w:val="21"/>
              </w:rPr>
              <w:t>五</w:t>
            </w:r>
            <w:r w:rsidRPr="00680E1D">
              <w:rPr>
                <w:rFonts w:ascii="仿宋" w:eastAsia="仿宋" w:hAnsi="仿宋" w:hint="eastAsia"/>
                <w:sz w:val="21"/>
                <w:szCs w:val="21"/>
              </w:rPr>
              <w:t>章“投标文件格式”的要求</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报价唯一</w:t>
            </w:r>
          </w:p>
        </w:tc>
        <w:tc>
          <w:tcPr>
            <w:tcW w:w="4903" w:type="dxa"/>
            <w:tcMar>
              <w:left w:w="57" w:type="dxa"/>
              <w:right w:w="57" w:type="dxa"/>
            </w:tcMar>
            <w:vAlign w:val="center"/>
          </w:tcPr>
          <w:p w:rsidR="00C17F75" w:rsidRPr="00260BBC" w:rsidRDefault="00C17F75" w:rsidP="00C17F75">
            <w:pPr>
              <w:rPr>
                <w:rFonts w:ascii="仿宋" w:eastAsia="仿宋" w:hAnsi="仿宋"/>
                <w:sz w:val="21"/>
                <w:szCs w:val="21"/>
              </w:rPr>
            </w:pPr>
            <w:r w:rsidRPr="00260BBC">
              <w:rPr>
                <w:rFonts w:ascii="仿宋" w:eastAsia="仿宋" w:hAnsi="仿宋" w:hint="eastAsia"/>
                <w:sz w:val="21"/>
                <w:szCs w:val="21"/>
              </w:rPr>
              <w:t>只能有一个有效报价，不允许有调价函。</w:t>
            </w:r>
          </w:p>
        </w:tc>
      </w:tr>
      <w:tr w:rsidR="00C17F75" w:rsidRPr="00680E1D" w:rsidTr="00C17F75">
        <w:trPr>
          <w:trHeight w:hRule="exact" w:val="488"/>
          <w:jc w:val="center"/>
        </w:trPr>
        <w:tc>
          <w:tcPr>
            <w:tcW w:w="698"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.1.2</w:t>
            </w:r>
          </w:p>
        </w:tc>
        <w:tc>
          <w:tcPr>
            <w:tcW w:w="1245"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资格评审</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营业执照</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具备有效的营业执照</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B62272" w:rsidP="00B62272">
            <w:pPr>
              <w:rPr>
                <w:rFonts w:ascii="仿宋" w:eastAsia="仿宋" w:hAnsi="仿宋"/>
                <w:sz w:val="21"/>
                <w:szCs w:val="21"/>
              </w:rPr>
            </w:pPr>
            <w:r>
              <w:rPr>
                <w:rFonts w:ascii="仿宋" w:eastAsia="仿宋" w:hAnsi="仿宋" w:hint="eastAsia"/>
                <w:sz w:val="21"/>
                <w:szCs w:val="21"/>
              </w:rPr>
              <w:t>资质条件</w:t>
            </w:r>
          </w:p>
        </w:tc>
        <w:tc>
          <w:tcPr>
            <w:tcW w:w="4903" w:type="dxa"/>
            <w:vAlign w:val="center"/>
          </w:tcPr>
          <w:p w:rsidR="00C17F75" w:rsidRPr="00680E1D" w:rsidRDefault="00B62272" w:rsidP="001535B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类似项目业绩</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信誉</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其他要求</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C17F75" w:rsidRPr="00680E1D" w:rsidTr="00C17F75">
        <w:trPr>
          <w:trHeight w:hRule="exact" w:val="488"/>
          <w:jc w:val="center"/>
        </w:trPr>
        <w:tc>
          <w:tcPr>
            <w:tcW w:w="698"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.1.3</w:t>
            </w:r>
          </w:p>
        </w:tc>
        <w:tc>
          <w:tcPr>
            <w:tcW w:w="1245"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响应性</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评审标准</w:t>
            </w: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投标内容</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9D5726" w:rsidP="00C17F75">
            <w:pPr>
              <w:rPr>
                <w:rFonts w:ascii="仿宋" w:eastAsia="仿宋" w:hAnsi="仿宋"/>
                <w:sz w:val="21"/>
                <w:szCs w:val="21"/>
              </w:rPr>
            </w:pPr>
            <w:r>
              <w:rPr>
                <w:rFonts w:ascii="仿宋" w:eastAsia="仿宋" w:hAnsi="仿宋" w:hint="eastAsia"/>
                <w:sz w:val="21"/>
                <w:szCs w:val="21"/>
              </w:rPr>
              <w:t>质量目标承诺</w:t>
            </w:r>
          </w:p>
        </w:tc>
        <w:tc>
          <w:tcPr>
            <w:tcW w:w="4903" w:type="dxa"/>
            <w:vAlign w:val="center"/>
          </w:tcPr>
          <w:p w:rsidR="00C17F75" w:rsidRPr="00680E1D" w:rsidRDefault="009D5726" w:rsidP="009D5726">
            <w:pPr>
              <w:rPr>
                <w:rFonts w:ascii="仿宋" w:eastAsia="仿宋" w:hAnsi="仿宋"/>
                <w:sz w:val="21"/>
                <w:szCs w:val="21"/>
              </w:rPr>
            </w:pPr>
            <w:r w:rsidRPr="00680E1D">
              <w:rPr>
                <w:rFonts w:ascii="仿宋" w:eastAsia="仿宋" w:hAnsi="仿宋" w:hint="eastAsia"/>
                <w:sz w:val="21"/>
                <w:szCs w:val="21"/>
              </w:rPr>
              <w:t>符合第二章“投标人须知前附表”第</w:t>
            </w:r>
            <w:r>
              <w:rPr>
                <w:rFonts w:ascii="仿宋" w:eastAsia="仿宋" w:hAnsi="仿宋" w:hint="eastAsia"/>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投标有效期</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符合第二章“投标人须知”第</w:t>
            </w:r>
            <w:r w:rsidRPr="00680E1D">
              <w:rPr>
                <w:rFonts w:ascii="仿宋" w:eastAsia="仿宋" w:hAnsi="仿宋"/>
                <w:sz w:val="21"/>
                <w:szCs w:val="21"/>
              </w:rPr>
              <w:t>3</w:t>
            </w:r>
            <w:r w:rsidRPr="00680E1D">
              <w:rPr>
                <w:rFonts w:ascii="仿宋" w:eastAsia="仿宋" w:hAnsi="仿宋" w:hint="eastAsia"/>
                <w:sz w:val="21"/>
                <w:szCs w:val="21"/>
              </w:rPr>
              <w:t>项规定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权利义务</w:t>
            </w:r>
          </w:p>
        </w:tc>
        <w:tc>
          <w:tcPr>
            <w:tcW w:w="4903" w:type="dxa"/>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符合第四章“合同条款及格式”规定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技术标准和要求</w:t>
            </w:r>
          </w:p>
        </w:tc>
        <w:tc>
          <w:tcPr>
            <w:tcW w:w="4903"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现行国家规范标准</w:t>
            </w:r>
            <w:r w:rsidRPr="00680E1D">
              <w:rPr>
                <w:rFonts w:ascii="仿宋" w:eastAsia="仿宋" w:hAnsi="仿宋" w:hint="eastAsia"/>
                <w:sz w:val="21"/>
                <w:szCs w:val="21"/>
              </w:rPr>
              <w:t>规定</w:t>
            </w:r>
          </w:p>
        </w:tc>
      </w:tr>
      <w:tr w:rsidR="00C17F75" w:rsidRPr="00680E1D" w:rsidTr="00C17F75">
        <w:trPr>
          <w:trHeight w:hRule="exact" w:val="488"/>
          <w:jc w:val="center"/>
        </w:trPr>
        <w:tc>
          <w:tcPr>
            <w:tcW w:w="698"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45"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2489"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w:t>
            </w:r>
          </w:p>
        </w:tc>
        <w:tc>
          <w:tcPr>
            <w:tcW w:w="4903" w:type="dxa"/>
            <w:tcMar>
              <w:left w:w="57" w:type="dxa"/>
              <w:right w:w="57" w:type="dxa"/>
            </w:tcMar>
            <w:vAlign w:val="center"/>
          </w:tcPr>
          <w:p w:rsidR="00C17F75" w:rsidRPr="00680E1D" w:rsidRDefault="00C17F75" w:rsidP="00C17F75">
            <w:pPr>
              <w:rPr>
                <w:rFonts w:ascii="仿宋" w:eastAsia="仿宋" w:hAnsi="仿宋"/>
                <w:sz w:val="21"/>
                <w:szCs w:val="21"/>
              </w:rPr>
            </w:pPr>
            <w:r w:rsidRPr="00680E1D">
              <w:rPr>
                <w:rFonts w:ascii="仿宋" w:eastAsia="仿宋" w:hAnsi="仿宋" w:hint="eastAsia"/>
                <w:sz w:val="21"/>
                <w:szCs w:val="21"/>
              </w:rPr>
              <w:t>……</w:t>
            </w:r>
          </w:p>
        </w:tc>
      </w:tr>
    </w:tbl>
    <w:p w:rsidR="00C17F75" w:rsidRPr="00680E1D" w:rsidRDefault="00C17F75" w:rsidP="00C17F75">
      <w:pPr>
        <w:rPr>
          <w:rFonts w:ascii="仿宋" w:eastAsia="仿宋" w:hAnsi="仿宋"/>
          <w:sz w:val="21"/>
          <w:szCs w:val="21"/>
        </w:rPr>
      </w:pPr>
      <w:r w:rsidRPr="00680E1D">
        <w:rPr>
          <w:rFonts w:ascii="仿宋" w:eastAsia="仿宋" w:hAnsi="仿宋"/>
          <w:sz w:val="21"/>
          <w:szCs w:val="21"/>
        </w:rPr>
        <w:br w:type="column"/>
      </w:r>
    </w:p>
    <w:tbl>
      <w:tblPr>
        <w:tblW w:w="9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854"/>
        <w:gridCol w:w="440"/>
        <w:gridCol w:w="826"/>
        <w:gridCol w:w="1668"/>
        <w:gridCol w:w="5192"/>
      </w:tblGrid>
      <w:tr w:rsidR="00C17F75" w:rsidRPr="00680E1D" w:rsidTr="00C17F75">
        <w:trPr>
          <w:trHeight w:hRule="exact" w:val="567"/>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编列内容</w:t>
            </w:r>
          </w:p>
        </w:tc>
      </w:tr>
      <w:tr w:rsidR="00C17F75" w:rsidRPr="00680E1D" w:rsidTr="00C17F75">
        <w:trPr>
          <w:trHeight w:val="1117"/>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.2.1</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分值构成</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（总分</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tcMar>
              <w:left w:w="57" w:type="dxa"/>
              <w:right w:w="57" w:type="dxa"/>
            </w:tcMar>
            <w:vAlign w:val="center"/>
          </w:tcPr>
          <w:p w:rsidR="00C17F75" w:rsidRPr="00680E1D" w:rsidRDefault="00C17F75" w:rsidP="00C1556C">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评标内容由</w:t>
            </w:r>
            <w:r w:rsidR="008F54A3">
              <w:rPr>
                <w:rFonts w:ascii="仿宋" w:eastAsia="仿宋" w:hAnsi="仿宋" w:hint="eastAsia"/>
                <w:sz w:val="21"/>
                <w:szCs w:val="21"/>
              </w:rPr>
              <w:t>投标报价</w:t>
            </w:r>
            <w:r w:rsidRPr="00680E1D">
              <w:rPr>
                <w:rFonts w:ascii="仿宋" w:eastAsia="仿宋" w:hAnsi="仿宋" w:hint="eastAsia"/>
                <w:sz w:val="21"/>
                <w:szCs w:val="21"/>
              </w:rPr>
              <w:t>、商务标和</w:t>
            </w:r>
            <w:r w:rsidR="008F54A3" w:rsidRPr="00680E1D">
              <w:rPr>
                <w:rFonts w:ascii="仿宋" w:eastAsia="仿宋" w:hAnsi="仿宋" w:hint="eastAsia"/>
                <w:sz w:val="21"/>
                <w:szCs w:val="21"/>
              </w:rPr>
              <w:t>技术标</w:t>
            </w:r>
            <w:r w:rsidRPr="00680E1D">
              <w:rPr>
                <w:rFonts w:ascii="仿宋" w:eastAsia="仿宋" w:hAnsi="仿宋" w:hint="eastAsia"/>
                <w:sz w:val="21"/>
                <w:szCs w:val="21"/>
              </w:rPr>
              <w:t>三部分组成。</w:t>
            </w:r>
            <w:r w:rsidR="008F54A3">
              <w:rPr>
                <w:rFonts w:ascii="仿宋" w:eastAsia="仿宋" w:hAnsi="仿宋" w:hint="eastAsia"/>
                <w:sz w:val="21"/>
                <w:szCs w:val="21"/>
              </w:rPr>
              <w:t>分值分别为</w:t>
            </w:r>
            <w:r w:rsidR="00C1556C">
              <w:rPr>
                <w:rFonts w:ascii="仿宋" w:eastAsia="仿宋" w:hAnsi="仿宋" w:hint="eastAsia"/>
                <w:sz w:val="21"/>
                <w:szCs w:val="21"/>
              </w:rPr>
              <w:t>3</w:t>
            </w:r>
            <w:r w:rsidR="008F54A3">
              <w:rPr>
                <w:rFonts w:ascii="仿宋" w:eastAsia="仿宋" w:hAnsi="仿宋" w:hint="eastAsia"/>
                <w:sz w:val="21"/>
                <w:szCs w:val="21"/>
              </w:rPr>
              <w:t>0分、4</w:t>
            </w:r>
            <w:r w:rsidR="00C1556C">
              <w:rPr>
                <w:rFonts w:ascii="仿宋" w:eastAsia="仿宋" w:hAnsi="仿宋" w:hint="eastAsia"/>
                <w:sz w:val="21"/>
                <w:szCs w:val="21"/>
              </w:rPr>
              <w:t>0</w:t>
            </w:r>
            <w:r w:rsidR="008F54A3">
              <w:rPr>
                <w:rFonts w:ascii="仿宋" w:eastAsia="仿宋" w:hAnsi="仿宋" w:hint="eastAsia"/>
                <w:sz w:val="21"/>
                <w:szCs w:val="21"/>
              </w:rPr>
              <w:t>分、3</w:t>
            </w:r>
            <w:r w:rsidR="00C1556C">
              <w:rPr>
                <w:rFonts w:ascii="仿宋" w:eastAsia="仿宋" w:hAnsi="仿宋" w:hint="eastAsia"/>
                <w:sz w:val="21"/>
                <w:szCs w:val="21"/>
              </w:rPr>
              <w:t>0</w:t>
            </w:r>
            <w:r w:rsidR="008F54A3">
              <w:rPr>
                <w:rFonts w:ascii="仿宋" w:eastAsia="仿宋" w:hAnsi="仿宋" w:hint="eastAsia"/>
                <w:sz w:val="21"/>
                <w:szCs w:val="21"/>
              </w:rPr>
              <w:t>分。没分的打“/”。</w:t>
            </w:r>
          </w:p>
        </w:tc>
      </w:tr>
      <w:tr w:rsidR="00C17F75" w:rsidRPr="00680E1D" w:rsidTr="00C17F75">
        <w:trPr>
          <w:trHeight w:val="998"/>
          <w:jc w:val="center"/>
        </w:trPr>
        <w:tc>
          <w:tcPr>
            <w:tcW w:w="754" w:type="dxa"/>
            <w:vMerge w:val="restart"/>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.2.2</w:t>
            </w:r>
          </w:p>
        </w:tc>
        <w:tc>
          <w:tcPr>
            <w:tcW w:w="854" w:type="dxa"/>
            <w:vMerge w:val="restart"/>
            <w:tcMar>
              <w:left w:w="57" w:type="dxa"/>
              <w:right w:w="57" w:type="dxa"/>
            </w:tcMar>
            <w:vAlign w:val="center"/>
          </w:tcPr>
          <w:p w:rsidR="00C17F75" w:rsidRPr="00680E1D" w:rsidRDefault="009D5726" w:rsidP="00C17F75">
            <w:pPr>
              <w:jc w:val="center"/>
              <w:rPr>
                <w:rFonts w:ascii="仿宋" w:eastAsia="仿宋" w:hAnsi="仿宋"/>
                <w:sz w:val="21"/>
                <w:szCs w:val="21"/>
              </w:rPr>
            </w:pPr>
            <w:r>
              <w:rPr>
                <w:rFonts w:ascii="仿宋" w:eastAsia="仿宋" w:hAnsi="仿宋" w:hint="eastAsia"/>
                <w:sz w:val="21"/>
                <w:szCs w:val="21"/>
              </w:rPr>
              <w:t>投标报价</w:t>
            </w:r>
          </w:p>
          <w:p w:rsidR="00C17F75" w:rsidRPr="00680E1D" w:rsidRDefault="00C17F75" w:rsidP="004D087B">
            <w:pPr>
              <w:jc w:val="center"/>
              <w:rPr>
                <w:rFonts w:ascii="仿宋" w:eastAsia="仿宋" w:hAnsi="仿宋"/>
                <w:spacing w:val="20"/>
                <w:sz w:val="21"/>
                <w:szCs w:val="21"/>
              </w:rPr>
            </w:pPr>
            <w:r w:rsidRPr="00680E1D">
              <w:rPr>
                <w:rFonts w:ascii="仿宋" w:eastAsia="仿宋" w:hAnsi="仿宋" w:hint="eastAsia"/>
                <w:spacing w:val="20"/>
                <w:sz w:val="21"/>
                <w:szCs w:val="21"/>
              </w:rPr>
              <w:t>（</w:t>
            </w:r>
            <w:r w:rsidR="00D93DA9">
              <w:rPr>
                <w:rFonts w:ascii="仿宋" w:eastAsia="仿宋" w:hAnsi="仿宋" w:hint="eastAsia"/>
                <w:spacing w:val="20"/>
                <w:sz w:val="21"/>
                <w:szCs w:val="21"/>
              </w:rPr>
              <w:t>3</w:t>
            </w:r>
            <w:r w:rsidRPr="00680E1D">
              <w:rPr>
                <w:rFonts w:ascii="仿宋" w:eastAsia="仿宋" w:hAnsi="仿宋"/>
                <w:spacing w:val="20"/>
                <w:sz w:val="21"/>
                <w:szCs w:val="21"/>
              </w:rPr>
              <w:t>0</w:t>
            </w:r>
            <w:r w:rsidRPr="00680E1D">
              <w:rPr>
                <w:rFonts w:ascii="仿宋" w:eastAsia="仿宋" w:hAnsi="仿宋" w:hint="eastAsia"/>
                <w:spacing w:val="20"/>
                <w:sz w:val="21"/>
                <w:szCs w:val="21"/>
              </w:rPr>
              <w:t>分）</w:t>
            </w:r>
          </w:p>
        </w:tc>
        <w:tc>
          <w:tcPr>
            <w:tcW w:w="1266" w:type="dxa"/>
            <w:gridSpan w:val="2"/>
            <w:vMerge w:val="restart"/>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评标基准价</w:t>
            </w:r>
          </w:p>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计算方法</w:t>
            </w:r>
          </w:p>
        </w:tc>
        <w:tc>
          <w:tcPr>
            <w:tcW w:w="6860" w:type="dxa"/>
            <w:gridSpan w:val="2"/>
            <w:vAlign w:val="center"/>
          </w:tcPr>
          <w:p w:rsidR="00C17F75" w:rsidRPr="00CD27F1" w:rsidRDefault="00C17F75" w:rsidP="00CD27F1">
            <w:pPr>
              <w:ind w:firstLineChars="200" w:firstLine="422"/>
              <w:rPr>
                <w:rFonts w:ascii="仿宋" w:eastAsia="仿宋" w:hAnsi="仿宋"/>
                <w:b/>
                <w:sz w:val="21"/>
                <w:szCs w:val="21"/>
              </w:rPr>
            </w:pPr>
            <w:r w:rsidRPr="00CD27F1">
              <w:rPr>
                <w:rFonts w:ascii="仿宋" w:eastAsia="仿宋" w:hAnsi="仿宋" w:hint="eastAsia"/>
                <w:b/>
                <w:sz w:val="21"/>
                <w:szCs w:val="21"/>
              </w:rPr>
              <w:t>招标人将对本合同工程设置招标控制价，通过初步评审并经谈判后的报价为最终投标价。最终投标价超出招标控制价范围的，其投标文件作废标处理。</w:t>
            </w:r>
          </w:p>
        </w:tc>
      </w:tr>
      <w:tr w:rsidR="00C17F75" w:rsidRPr="00680E1D" w:rsidTr="00E60D20">
        <w:trPr>
          <w:trHeight w:hRule="exact" w:val="1492"/>
          <w:jc w:val="center"/>
        </w:trPr>
        <w:tc>
          <w:tcPr>
            <w:tcW w:w="7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854" w:type="dxa"/>
            <w:vMerge/>
            <w:tcMar>
              <w:left w:w="57" w:type="dxa"/>
              <w:right w:w="57" w:type="dxa"/>
            </w:tcMar>
            <w:vAlign w:val="center"/>
          </w:tcPr>
          <w:p w:rsidR="00C17F75" w:rsidRPr="00680E1D" w:rsidRDefault="00C17F75" w:rsidP="00C17F75">
            <w:pPr>
              <w:jc w:val="center"/>
              <w:rPr>
                <w:rFonts w:ascii="仿宋" w:eastAsia="仿宋" w:hAnsi="仿宋"/>
                <w:sz w:val="21"/>
                <w:szCs w:val="21"/>
              </w:rPr>
            </w:pPr>
          </w:p>
        </w:tc>
        <w:tc>
          <w:tcPr>
            <w:tcW w:w="1266" w:type="dxa"/>
            <w:gridSpan w:val="2"/>
            <w:vMerge/>
            <w:vAlign w:val="center"/>
          </w:tcPr>
          <w:p w:rsidR="00C17F75" w:rsidRPr="00680E1D" w:rsidRDefault="00C17F75" w:rsidP="00C17F75">
            <w:pPr>
              <w:jc w:val="center"/>
              <w:rPr>
                <w:rFonts w:ascii="仿宋" w:eastAsia="仿宋" w:hAnsi="仿宋"/>
                <w:sz w:val="21"/>
                <w:szCs w:val="21"/>
              </w:rPr>
            </w:pPr>
          </w:p>
        </w:tc>
        <w:tc>
          <w:tcPr>
            <w:tcW w:w="6860" w:type="dxa"/>
            <w:gridSpan w:val="2"/>
            <w:vAlign w:val="center"/>
          </w:tcPr>
          <w:p w:rsidR="004D087B" w:rsidRPr="004D087B" w:rsidRDefault="00C17F75" w:rsidP="004D087B">
            <w:pPr>
              <w:rPr>
                <w:rFonts w:ascii="仿宋" w:eastAsia="仿宋" w:hAnsi="仿宋"/>
                <w:sz w:val="21"/>
                <w:szCs w:val="21"/>
              </w:rPr>
            </w:pPr>
            <w:r w:rsidRPr="00CD27F1">
              <w:rPr>
                <w:rFonts w:ascii="仿宋" w:eastAsia="仿宋" w:hAnsi="仿宋" w:hint="eastAsia"/>
                <w:b/>
                <w:sz w:val="21"/>
                <w:szCs w:val="21"/>
              </w:rPr>
              <w:t>评标基准价的计算：各有效投标的投标报价中（</w:t>
            </w:r>
            <w:r w:rsidR="00CD27F1" w:rsidRPr="00CD27F1">
              <w:rPr>
                <w:rFonts w:ascii="仿宋" w:eastAsia="仿宋" w:hAnsi="仿宋" w:hint="eastAsia"/>
                <w:b/>
                <w:sz w:val="21"/>
                <w:szCs w:val="21"/>
              </w:rPr>
              <w:t>谈判后的</w:t>
            </w:r>
            <w:r w:rsidRPr="00CD27F1">
              <w:rPr>
                <w:rFonts w:ascii="仿宋" w:eastAsia="仿宋" w:hAnsi="仿宋" w:hint="eastAsia"/>
                <w:b/>
                <w:sz w:val="21"/>
                <w:szCs w:val="21"/>
              </w:rPr>
              <w:t>最终报价），去掉一个最高报价和一个最低报价后的算术平均值。若有效投标少于五家（不含五家），则以所有有效投标的投标报价的算术平均值为评标基准价。</w:t>
            </w:r>
            <w:r w:rsidR="004D087B" w:rsidRPr="00D8492E">
              <w:rPr>
                <w:rFonts w:ascii="仿宋" w:eastAsia="仿宋" w:hAnsi="仿宋" w:hint="eastAsia"/>
                <w:b/>
                <w:sz w:val="21"/>
                <w:szCs w:val="21"/>
              </w:rPr>
              <w:t>投标价等于</w:t>
            </w:r>
            <w:r w:rsidR="004D087B" w:rsidRPr="00D8492E">
              <w:rPr>
                <w:rFonts w:ascii="仿宋" w:eastAsia="仿宋" w:hAnsi="仿宋"/>
                <w:b/>
                <w:sz w:val="21"/>
                <w:szCs w:val="21"/>
              </w:rPr>
              <w:t>评标基准价得满分</w:t>
            </w:r>
            <w:r w:rsidR="007C24E0">
              <w:rPr>
                <w:rFonts w:ascii="仿宋" w:eastAsia="仿宋" w:hAnsi="仿宋" w:hint="eastAsia"/>
                <w:b/>
                <w:sz w:val="21"/>
                <w:szCs w:val="21"/>
              </w:rPr>
              <w:t>3</w:t>
            </w:r>
            <w:r w:rsidR="004D087B" w:rsidRPr="00D8492E">
              <w:rPr>
                <w:rFonts w:ascii="仿宋" w:eastAsia="仿宋" w:hAnsi="仿宋" w:hint="eastAsia"/>
                <w:b/>
                <w:sz w:val="21"/>
                <w:szCs w:val="21"/>
              </w:rPr>
              <w:t>0</w:t>
            </w:r>
            <w:r w:rsidR="004D087B" w:rsidRPr="00D8492E">
              <w:rPr>
                <w:rFonts w:ascii="仿宋" w:eastAsia="仿宋" w:hAnsi="仿宋"/>
                <w:b/>
                <w:sz w:val="21"/>
                <w:szCs w:val="21"/>
              </w:rPr>
              <w:t>分，每高于评标基准价</w:t>
            </w:r>
            <w:r w:rsidR="004D087B" w:rsidRPr="00D8492E">
              <w:rPr>
                <w:rFonts w:ascii="仿宋" w:eastAsia="仿宋" w:hAnsi="仿宋" w:hint="eastAsia"/>
                <w:b/>
                <w:sz w:val="21"/>
                <w:szCs w:val="21"/>
              </w:rPr>
              <w:t>1.0</w:t>
            </w:r>
            <w:r w:rsidR="004D087B" w:rsidRPr="00D8492E">
              <w:rPr>
                <w:rFonts w:ascii="仿宋" w:eastAsia="仿宋" w:hAnsi="仿宋"/>
                <w:b/>
                <w:sz w:val="21"/>
                <w:szCs w:val="21"/>
              </w:rPr>
              <w:t>%扣</w:t>
            </w:r>
            <w:r w:rsidR="00364B45">
              <w:rPr>
                <w:rFonts w:ascii="仿宋" w:eastAsia="仿宋" w:hAnsi="仿宋" w:hint="eastAsia"/>
                <w:b/>
                <w:sz w:val="21"/>
                <w:szCs w:val="21"/>
              </w:rPr>
              <w:t>2</w:t>
            </w:r>
            <w:r w:rsidR="004D087B" w:rsidRPr="00D8492E">
              <w:rPr>
                <w:rFonts w:ascii="仿宋" w:eastAsia="仿宋" w:hAnsi="仿宋"/>
                <w:b/>
                <w:sz w:val="21"/>
                <w:szCs w:val="21"/>
              </w:rPr>
              <w:t>分，低于评标基准价1</w:t>
            </w:r>
            <w:r w:rsidR="00E60D20" w:rsidRPr="00D8492E">
              <w:rPr>
                <w:rFonts w:ascii="仿宋" w:eastAsia="仿宋" w:hAnsi="仿宋" w:hint="eastAsia"/>
                <w:b/>
                <w:sz w:val="21"/>
                <w:szCs w:val="21"/>
              </w:rPr>
              <w:t>.</w:t>
            </w:r>
            <w:r w:rsidR="004D087B" w:rsidRPr="00D8492E">
              <w:rPr>
                <w:rFonts w:ascii="仿宋" w:eastAsia="仿宋" w:hAnsi="仿宋" w:hint="eastAsia"/>
                <w:b/>
                <w:sz w:val="21"/>
                <w:szCs w:val="21"/>
              </w:rPr>
              <w:t>0</w:t>
            </w:r>
            <w:r w:rsidR="004D087B" w:rsidRPr="00D8492E">
              <w:rPr>
                <w:rFonts w:ascii="仿宋" w:eastAsia="仿宋" w:hAnsi="仿宋"/>
                <w:b/>
                <w:sz w:val="21"/>
                <w:szCs w:val="21"/>
              </w:rPr>
              <w:t>%扣</w:t>
            </w:r>
            <w:r w:rsidR="00364B45">
              <w:rPr>
                <w:rFonts w:ascii="仿宋" w:eastAsia="仿宋" w:hAnsi="仿宋" w:hint="eastAsia"/>
                <w:b/>
                <w:sz w:val="21"/>
                <w:szCs w:val="21"/>
              </w:rPr>
              <w:t>1</w:t>
            </w:r>
            <w:r w:rsidR="004D087B" w:rsidRPr="00D8492E">
              <w:rPr>
                <w:rFonts w:ascii="仿宋" w:eastAsia="仿宋" w:hAnsi="仿宋"/>
                <w:b/>
                <w:sz w:val="21"/>
                <w:szCs w:val="21"/>
              </w:rPr>
              <w:t>分。</w:t>
            </w:r>
          </w:p>
          <w:p w:rsidR="00C17F75" w:rsidRPr="00CD27F1" w:rsidRDefault="00C17F75" w:rsidP="00CD27F1">
            <w:pPr>
              <w:ind w:firstLineChars="200" w:firstLine="422"/>
              <w:rPr>
                <w:rFonts w:ascii="仿宋" w:eastAsia="仿宋" w:hAnsi="仿宋"/>
                <w:b/>
                <w:sz w:val="21"/>
                <w:szCs w:val="21"/>
              </w:rPr>
            </w:pPr>
          </w:p>
        </w:tc>
      </w:tr>
      <w:tr w:rsidR="00C17F75" w:rsidRPr="00680E1D" w:rsidTr="00C17F75">
        <w:trPr>
          <w:trHeight w:val="1119"/>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vMerge w:val="restart"/>
          </w:tcPr>
          <w:p w:rsidR="00E60D20" w:rsidRDefault="00E60D20" w:rsidP="00E60D20">
            <w:pPr>
              <w:spacing w:after="0" w:line="360" w:lineRule="auto"/>
              <w:rPr>
                <w:rFonts w:ascii="仿宋" w:eastAsia="仿宋" w:hAnsi="仿宋"/>
                <w:sz w:val="21"/>
                <w:szCs w:val="21"/>
              </w:rPr>
            </w:pPr>
            <w:r>
              <w:rPr>
                <w:rFonts w:ascii="仿宋" w:eastAsia="仿宋" w:hAnsi="仿宋" w:hint="eastAsia"/>
                <w:sz w:val="21"/>
                <w:szCs w:val="21"/>
              </w:rPr>
              <w:t>1.</w:t>
            </w:r>
            <w:r w:rsidRPr="00E60D20">
              <w:rPr>
                <w:rFonts w:ascii="仿宋" w:eastAsia="仿宋" w:hAnsi="仿宋" w:hint="eastAsia"/>
                <w:sz w:val="21"/>
                <w:szCs w:val="21"/>
              </w:rPr>
              <w:t xml:space="preserve">检测方案是否科学、具体、详细、合理 </w:t>
            </w:r>
            <w:r>
              <w:rPr>
                <w:rFonts w:ascii="仿宋" w:eastAsia="仿宋" w:hAnsi="仿宋" w:hint="eastAsia"/>
                <w:sz w:val="21"/>
                <w:szCs w:val="21"/>
              </w:rPr>
              <w:t xml:space="preserve">   0～</w:t>
            </w:r>
            <w:r w:rsidR="009C2DC7">
              <w:rPr>
                <w:rFonts w:ascii="仿宋" w:eastAsia="仿宋" w:hAnsi="仿宋" w:hint="eastAsia"/>
                <w:sz w:val="21"/>
                <w:szCs w:val="21"/>
              </w:rPr>
              <w:t>8</w:t>
            </w:r>
            <w:r w:rsidR="00C17F75" w:rsidRPr="00E60D20">
              <w:rPr>
                <w:rFonts w:ascii="仿宋" w:eastAsia="仿宋" w:hAnsi="仿宋" w:hint="eastAsia"/>
                <w:sz w:val="21"/>
                <w:szCs w:val="21"/>
              </w:rPr>
              <w:t>分；</w:t>
            </w:r>
          </w:p>
          <w:p w:rsidR="00C17F75" w:rsidRPr="00680E1D" w:rsidRDefault="00E60D20" w:rsidP="00E60D20">
            <w:pPr>
              <w:spacing w:after="0" w:line="360" w:lineRule="auto"/>
              <w:rPr>
                <w:rFonts w:ascii="仿宋" w:eastAsia="仿宋" w:hAnsi="仿宋"/>
                <w:sz w:val="21"/>
                <w:szCs w:val="21"/>
              </w:rPr>
            </w:pPr>
            <w:r>
              <w:rPr>
                <w:rFonts w:ascii="仿宋" w:eastAsia="仿宋" w:hAnsi="仿宋" w:hint="eastAsia"/>
                <w:sz w:val="21"/>
                <w:szCs w:val="21"/>
              </w:rPr>
              <w:t>2.工序、工期安排是否合理</w:t>
            </w:r>
            <w:r w:rsidR="00C17F75" w:rsidRPr="00680E1D">
              <w:rPr>
                <w:rFonts w:ascii="仿宋" w:eastAsia="仿宋" w:hAnsi="仿宋"/>
                <w:sz w:val="21"/>
                <w:szCs w:val="21"/>
              </w:rPr>
              <w:t xml:space="preserve">              </w:t>
            </w:r>
            <w:r>
              <w:rPr>
                <w:rFonts w:ascii="仿宋" w:eastAsia="仿宋" w:hAnsi="仿宋" w:hint="eastAsia"/>
                <w:sz w:val="21"/>
                <w:szCs w:val="21"/>
              </w:rPr>
              <w:t xml:space="preserve">  0～</w:t>
            </w:r>
            <w:r w:rsidR="009C2DC7">
              <w:rPr>
                <w:rFonts w:ascii="仿宋" w:eastAsia="仿宋" w:hAnsi="仿宋" w:hint="eastAsia"/>
                <w:sz w:val="21"/>
                <w:szCs w:val="21"/>
              </w:rPr>
              <w:t>8</w:t>
            </w:r>
            <w:r w:rsidR="00C17F75" w:rsidRPr="00680E1D">
              <w:rPr>
                <w:rFonts w:ascii="仿宋" w:eastAsia="仿宋" w:hAnsi="仿宋" w:hint="eastAsia"/>
                <w:sz w:val="21"/>
                <w:szCs w:val="21"/>
              </w:rPr>
              <w:t>分；</w:t>
            </w:r>
          </w:p>
          <w:p w:rsidR="00C17F75" w:rsidRPr="00680E1D" w:rsidRDefault="00E60D20" w:rsidP="00E60D20">
            <w:pPr>
              <w:spacing w:after="0" w:line="360" w:lineRule="auto"/>
              <w:rPr>
                <w:rFonts w:ascii="仿宋" w:eastAsia="仿宋" w:hAnsi="仿宋"/>
                <w:sz w:val="21"/>
                <w:szCs w:val="21"/>
              </w:rPr>
            </w:pPr>
            <w:r>
              <w:rPr>
                <w:rFonts w:ascii="仿宋" w:eastAsia="仿宋" w:hAnsi="仿宋" w:hint="eastAsia"/>
                <w:sz w:val="21"/>
                <w:szCs w:val="21"/>
              </w:rPr>
              <w:t>3.操作性和针对性强弱</w:t>
            </w:r>
            <w:r w:rsidR="00C17F75" w:rsidRPr="00680E1D">
              <w:rPr>
                <w:rFonts w:ascii="仿宋" w:eastAsia="仿宋" w:hAnsi="仿宋"/>
                <w:sz w:val="21"/>
                <w:szCs w:val="21"/>
              </w:rPr>
              <w:t xml:space="preserve">          </w:t>
            </w:r>
            <w:r>
              <w:rPr>
                <w:rFonts w:ascii="仿宋" w:eastAsia="仿宋" w:hAnsi="仿宋" w:hint="eastAsia"/>
                <w:sz w:val="21"/>
                <w:szCs w:val="21"/>
              </w:rPr>
              <w:t xml:space="preserve">          0～3</w:t>
            </w:r>
            <w:r w:rsidR="00C17F75" w:rsidRPr="00680E1D">
              <w:rPr>
                <w:rFonts w:ascii="仿宋" w:eastAsia="仿宋" w:hAnsi="仿宋" w:hint="eastAsia"/>
                <w:sz w:val="21"/>
                <w:szCs w:val="21"/>
              </w:rPr>
              <w:t>分；</w:t>
            </w:r>
          </w:p>
          <w:p w:rsidR="00C17F75" w:rsidRPr="00680E1D" w:rsidRDefault="00E60D20" w:rsidP="00E60D20">
            <w:pPr>
              <w:spacing w:after="0" w:line="360" w:lineRule="auto"/>
              <w:rPr>
                <w:rFonts w:ascii="仿宋" w:eastAsia="仿宋" w:hAnsi="仿宋"/>
                <w:sz w:val="21"/>
                <w:szCs w:val="21"/>
              </w:rPr>
            </w:pPr>
            <w:r>
              <w:rPr>
                <w:rFonts w:ascii="仿宋" w:eastAsia="仿宋" w:hAnsi="仿宋" w:hint="eastAsia"/>
                <w:sz w:val="21"/>
                <w:szCs w:val="21"/>
              </w:rPr>
              <w:t>4.质量保证体系是否健全，程序是否严格</w:t>
            </w:r>
            <w:r w:rsidR="00C17F75" w:rsidRPr="00680E1D">
              <w:rPr>
                <w:rFonts w:ascii="仿宋" w:eastAsia="仿宋" w:hAnsi="仿宋"/>
                <w:sz w:val="21"/>
                <w:szCs w:val="21"/>
              </w:rPr>
              <w:t xml:space="preserve">    </w:t>
            </w:r>
            <w:r>
              <w:rPr>
                <w:rFonts w:ascii="仿宋" w:eastAsia="仿宋" w:hAnsi="仿宋" w:hint="eastAsia"/>
                <w:sz w:val="21"/>
                <w:szCs w:val="21"/>
              </w:rPr>
              <w:t>0～2</w:t>
            </w:r>
            <w:r w:rsidR="00C17F75" w:rsidRPr="00680E1D">
              <w:rPr>
                <w:rFonts w:ascii="仿宋" w:eastAsia="仿宋" w:hAnsi="仿宋" w:hint="eastAsia"/>
                <w:sz w:val="21"/>
                <w:szCs w:val="21"/>
              </w:rPr>
              <w:t>分；</w:t>
            </w:r>
          </w:p>
          <w:p w:rsidR="00E60D20" w:rsidRDefault="00E60D20" w:rsidP="00E60D20">
            <w:pPr>
              <w:spacing w:after="0" w:line="360" w:lineRule="auto"/>
              <w:rPr>
                <w:rFonts w:ascii="仿宋" w:eastAsia="仿宋" w:hAnsi="仿宋"/>
                <w:sz w:val="21"/>
                <w:szCs w:val="21"/>
              </w:rPr>
            </w:pPr>
            <w:r>
              <w:rPr>
                <w:rFonts w:ascii="仿宋" w:eastAsia="仿宋" w:hAnsi="仿宋" w:cs="宋体" w:hint="eastAsia"/>
                <w:sz w:val="21"/>
                <w:szCs w:val="21"/>
              </w:rPr>
              <w:t>5.</w:t>
            </w:r>
            <w:r w:rsidR="009C2DC7">
              <w:rPr>
                <w:rFonts w:ascii="仿宋" w:eastAsia="仿宋" w:hAnsi="仿宋" w:cs="宋体" w:hint="eastAsia"/>
                <w:sz w:val="21"/>
                <w:szCs w:val="21"/>
              </w:rPr>
              <w:t>检测</w:t>
            </w:r>
            <w:r>
              <w:rPr>
                <w:rFonts w:ascii="仿宋" w:eastAsia="仿宋" w:hAnsi="仿宋" w:hint="eastAsia"/>
                <w:sz w:val="21"/>
                <w:szCs w:val="21"/>
              </w:rPr>
              <w:t>程序和措施是否切合实际并易于实施</w:t>
            </w:r>
            <w:r>
              <w:rPr>
                <w:rFonts w:ascii="仿宋" w:eastAsia="仿宋" w:hAnsi="仿宋"/>
                <w:sz w:val="21"/>
                <w:szCs w:val="21"/>
              </w:rPr>
              <w:t xml:space="preserve">   </w:t>
            </w:r>
            <w:r>
              <w:rPr>
                <w:rFonts w:ascii="仿宋" w:eastAsia="仿宋" w:hAnsi="仿宋" w:hint="eastAsia"/>
                <w:sz w:val="21"/>
                <w:szCs w:val="21"/>
              </w:rPr>
              <w:t>0～</w:t>
            </w:r>
            <w:r w:rsidR="00C17F75" w:rsidRPr="00680E1D">
              <w:rPr>
                <w:rFonts w:ascii="仿宋" w:eastAsia="仿宋" w:hAnsi="仿宋"/>
                <w:sz w:val="21"/>
                <w:szCs w:val="21"/>
              </w:rPr>
              <w:t xml:space="preserve"> </w:t>
            </w:r>
            <w:r>
              <w:rPr>
                <w:rFonts w:ascii="仿宋" w:eastAsia="仿宋" w:hAnsi="仿宋" w:hint="eastAsia"/>
                <w:sz w:val="21"/>
                <w:szCs w:val="21"/>
              </w:rPr>
              <w:t>3</w:t>
            </w:r>
            <w:r w:rsidR="00C17F75" w:rsidRPr="00680E1D">
              <w:rPr>
                <w:rFonts w:ascii="仿宋" w:eastAsia="仿宋" w:hAnsi="仿宋" w:hint="eastAsia"/>
                <w:sz w:val="21"/>
                <w:szCs w:val="21"/>
              </w:rPr>
              <w:t>分；</w:t>
            </w:r>
          </w:p>
          <w:p w:rsidR="00C17F75" w:rsidRPr="00680E1D" w:rsidRDefault="00E60D20" w:rsidP="00E60D20">
            <w:pPr>
              <w:spacing w:after="0" w:line="360" w:lineRule="auto"/>
              <w:rPr>
                <w:rFonts w:ascii="仿宋" w:eastAsia="仿宋" w:hAnsi="仿宋"/>
                <w:sz w:val="21"/>
                <w:szCs w:val="21"/>
              </w:rPr>
            </w:pPr>
            <w:r>
              <w:rPr>
                <w:rFonts w:ascii="仿宋" w:eastAsia="仿宋" w:hAnsi="仿宋" w:hint="eastAsia"/>
                <w:sz w:val="21"/>
                <w:szCs w:val="21"/>
              </w:rPr>
              <w:t>6.安全、环保体系是否健全，程序是否严格</w:t>
            </w:r>
            <w:r>
              <w:rPr>
                <w:rFonts w:ascii="仿宋" w:eastAsia="仿宋" w:hAnsi="仿宋"/>
                <w:sz w:val="21"/>
                <w:szCs w:val="21"/>
              </w:rPr>
              <w:t xml:space="preserve">   </w:t>
            </w:r>
            <w:r>
              <w:rPr>
                <w:rFonts w:ascii="仿宋" w:eastAsia="仿宋" w:hAnsi="仿宋" w:hint="eastAsia"/>
                <w:sz w:val="21"/>
                <w:szCs w:val="21"/>
              </w:rPr>
              <w:t>0～2</w:t>
            </w:r>
            <w:r w:rsidR="00C17F75" w:rsidRPr="00680E1D">
              <w:rPr>
                <w:rFonts w:ascii="仿宋" w:eastAsia="仿宋" w:hAnsi="仿宋" w:hint="eastAsia"/>
                <w:sz w:val="21"/>
                <w:szCs w:val="21"/>
              </w:rPr>
              <w:t>分；</w:t>
            </w:r>
          </w:p>
          <w:p w:rsidR="00C17F75" w:rsidRPr="00680E1D" w:rsidRDefault="00E60D20" w:rsidP="00C17F75">
            <w:pPr>
              <w:spacing w:after="0" w:line="360" w:lineRule="auto"/>
              <w:rPr>
                <w:rFonts w:ascii="仿宋" w:eastAsia="仿宋" w:hAnsi="仿宋"/>
                <w:sz w:val="21"/>
                <w:szCs w:val="21"/>
              </w:rPr>
            </w:pPr>
            <w:r>
              <w:rPr>
                <w:rFonts w:ascii="仿宋" w:eastAsia="仿宋" w:hAnsi="仿宋" w:hint="eastAsia"/>
                <w:sz w:val="21"/>
                <w:szCs w:val="21"/>
              </w:rPr>
              <w:t>7.针对本工程检测针对性建议               0～</w:t>
            </w:r>
            <w:r w:rsidR="009C2DC7">
              <w:rPr>
                <w:rFonts w:ascii="仿宋" w:eastAsia="仿宋" w:hAnsi="仿宋" w:hint="eastAsia"/>
                <w:sz w:val="21"/>
                <w:szCs w:val="21"/>
              </w:rPr>
              <w:t>4</w:t>
            </w:r>
          </w:p>
        </w:tc>
      </w:tr>
      <w:tr w:rsidR="00C17F75" w:rsidRPr="00680E1D" w:rsidTr="00E60D20">
        <w:trPr>
          <w:trHeight w:val="1797"/>
          <w:jc w:val="center"/>
        </w:trPr>
        <w:tc>
          <w:tcPr>
            <w:tcW w:w="754" w:type="dxa"/>
            <w:tcMar>
              <w:left w:w="57" w:type="dxa"/>
              <w:right w:w="57" w:type="dxa"/>
            </w:tcMar>
            <w:vAlign w:val="center"/>
          </w:tcPr>
          <w:p w:rsidR="00C17F75" w:rsidRPr="00680E1D" w:rsidRDefault="00C17F75"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.2.3</w:t>
            </w:r>
          </w:p>
        </w:tc>
        <w:tc>
          <w:tcPr>
            <w:tcW w:w="2120" w:type="dxa"/>
            <w:gridSpan w:val="3"/>
            <w:tcMar>
              <w:left w:w="57" w:type="dxa"/>
              <w:right w:w="57" w:type="dxa"/>
            </w:tcMar>
            <w:vAlign w:val="center"/>
          </w:tcPr>
          <w:p w:rsidR="00C17F75" w:rsidRPr="00680E1D" w:rsidRDefault="00C17F75" w:rsidP="00C17F75">
            <w:pPr>
              <w:jc w:val="center"/>
              <w:rPr>
                <w:rFonts w:ascii="仿宋" w:eastAsia="仿宋" w:hAnsi="仿宋"/>
                <w:sz w:val="21"/>
                <w:szCs w:val="21"/>
              </w:rPr>
            </w:pPr>
            <w:r w:rsidRPr="00680E1D">
              <w:rPr>
                <w:rFonts w:ascii="仿宋" w:eastAsia="仿宋" w:hAnsi="仿宋" w:hint="eastAsia"/>
                <w:sz w:val="21"/>
                <w:szCs w:val="21"/>
              </w:rPr>
              <w:t>技术标评审</w:t>
            </w:r>
            <w:r w:rsidR="008270C2">
              <w:rPr>
                <w:rFonts w:ascii="仿宋" w:eastAsia="仿宋" w:hAnsi="仿宋" w:hint="eastAsia"/>
                <w:sz w:val="21"/>
                <w:szCs w:val="21"/>
              </w:rPr>
              <w:t>（检测方案）</w:t>
            </w:r>
          </w:p>
          <w:p w:rsidR="00C17F75" w:rsidRPr="00680E1D" w:rsidRDefault="00C17F75" w:rsidP="00E60D20">
            <w:pPr>
              <w:jc w:val="center"/>
              <w:rPr>
                <w:rFonts w:ascii="仿宋" w:eastAsia="仿宋" w:hAnsi="仿宋"/>
                <w:sz w:val="21"/>
                <w:szCs w:val="21"/>
              </w:rPr>
            </w:pPr>
            <w:r w:rsidRPr="00680E1D">
              <w:rPr>
                <w:rFonts w:ascii="仿宋" w:eastAsia="仿宋" w:hAnsi="仿宋" w:hint="eastAsia"/>
                <w:sz w:val="21"/>
                <w:szCs w:val="21"/>
              </w:rPr>
              <w:t>（</w:t>
            </w:r>
            <w:r w:rsidR="009C2DC7">
              <w:rPr>
                <w:rFonts w:ascii="仿宋" w:eastAsia="仿宋" w:hAnsi="仿宋" w:hint="eastAsia"/>
                <w:sz w:val="21"/>
                <w:szCs w:val="21"/>
              </w:rPr>
              <w:t>30</w:t>
            </w:r>
            <w:r w:rsidRPr="00680E1D">
              <w:rPr>
                <w:rFonts w:ascii="仿宋" w:eastAsia="仿宋" w:hAnsi="仿宋" w:hint="eastAsia"/>
                <w:sz w:val="21"/>
                <w:szCs w:val="21"/>
              </w:rPr>
              <w:t>分）</w:t>
            </w:r>
          </w:p>
        </w:tc>
        <w:tc>
          <w:tcPr>
            <w:tcW w:w="6860" w:type="dxa"/>
            <w:gridSpan w:val="2"/>
            <w:vMerge/>
            <w:vAlign w:val="center"/>
          </w:tcPr>
          <w:p w:rsidR="00C17F75" w:rsidRPr="00680E1D" w:rsidRDefault="00C17F75" w:rsidP="00C17F75">
            <w:pPr>
              <w:jc w:val="center"/>
              <w:rPr>
                <w:rFonts w:ascii="仿宋" w:eastAsia="仿宋" w:hAnsi="仿宋"/>
                <w:sz w:val="21"/>
                <w:szCs w:val="21"/>
              </w:rPr>
            </w:pPr>
          </w:p>
        </w:tc>
      </w:tr>
      <w:tr w:rsidR="00C17F75" w:rsidRPr="00680E1D" w:rsidTr="00C17F75">
        <w:trPr>
          <w:trHeight w:val="567"/>
          <w:jc w:val="center"/>
        </w:trPr>
        <w:tc>
          <w:tcPr>
            <w:tcW w:w="2048" w:type="dxa"/>
            <w:gridSpan w:val="3"/>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条款号</w:t>
            </w:r>
          </w:p>
        </w:tc>
        <w:tc>
          <w:tcPr>
            <w:tcW w:w="2494" w:type="dxa"/>
            <w:gridSpan w:val="2"/>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评分因素</w:t>
            </w:r>
          </w:p>
        </w:tc>
        <w:tc>
          <w:tcPr>
            <w:tcW w:w="5192" w:type="dxa"/>
            <w:vAlign w:val="center"/>
          </w:tcPr>
          <w:p w:rsidR="00C17F75" w:rsidRPr="00680E1D" w:rsidRDefault="00C17F75" w:rsidP="00C17F75">
            <w:pPr>
              <w:jc w:val="center"/>
              <w:rPr>
                <w:rFonts w:ascii="仿宋" w:eastAsia="仿宋" w:hAnsi="仿宋"/>
                <w:b/>
                <w:sz w:val="21"/>
                <w:szCs w:val="21"/>
              </w:rPr>
            </w:pPr>
            <w:r w:rsidRPr="00680E1D">
              <w:rPr>
                <w:rFonts w:ascii="仿宋" w:eastAsia="仿宋" w:hAnsi="仿宋" w:hint="eastAsia"/>
                <w:b/>
                <w:sz w:val="21"/>
                <w:szCs w:val="21"/>
              </w:rPr>
              <w:t>评分标准</w:t>
            </w:r>
          </w:p>
        </w:tc>
      </w:tr>
      <w:tr w:rsidR="008270C2" w:rsidRPr="00680E1D" w:rsidTr="008270C2">
        <w:trPr>
          <w:trHeight w:val="1392"/>
          <w:jc w:val="center"/>
        </w:trPr>
        <w:tc>
          <w:tcPr>
            <w:tcW w:w="754" w:type="dxa"/>
            <w:vMerge w:val="restart"/>
            <w:vAlign w:val="center"/>
          </w:tcPr>
          <w:p w:rsidR="008270C2" w:rsidRPr="00680E1D" w:rsidRDefault="008270C2" w:rsidP="00C17F75">
            <w:pPr>
              <w:jc w:val="center"/>
              <w:rPr>
                <w:rFonts w:ascii="仿宋" w:eastAsia="仿宋" w:hAnsi="仿宋"/>
                <w:sz w:val="21"/>
                <w:szCs w:val="21"/>
              </w:rPr>
            </w:pPr>
            <w:r>
              <w:rPr>
                <w:rFonts w:ascii="仿宋" w:eastAsia="仿宋" w:hAnsi="仿宋" w:hint="eastAsia"/>
                <w:sz w:val="21"/>
                <w:szCs w:val="21"/>
              </w:rPr>
              <w:t>3</w:t>
            </w:r>
            <w:r w:rsidRPr="00680E1D">
              <w:rPr>
                <w:rFonts w:ascii="仿宋" w:eastAsia="仿宋" w:hAnsi="仿宋"/>
                <w:sz w:val="21"/>
                <w:szCs w:val="21"/>
              </w:rPr>
              <w:t>.2.4</w:t>
            </w:r>
          </w:p>
        </w:tc>
        <w:tc>
          <w:tcPr>
            <w:tcW w:w="1294" w:type="dxa"/>
            <w:gridSpan w:val="2"/>
            <w:vMerge w:val="restart"/>
            <w:vAlign w:val="center"/>
          </w:tcPr>
          <w:p w:rsidR="008270C2" w:rsidRPr="00680E1D" w:rsidRDefault="008270C2" w:rsidP="009E6F17">
            <w:pPr>
              <w:jc w:val="center"/>
              <w:rPr>
                <w:rFonts w:ascii="仿宋" w:eastAsia="仿宋" w:hAnsi="仿宋"/>
                <w:sz w:val="21"/>
                <w:szCs w:val="21"/>
              </w:rPr>
            </w:pPr>
            <w:r>
              <w:rPr>
                <w:rFonts w:ascii="仿宋" w:eastAsia="仿宋" w:hAnsi="仿宋" w:hint="eastAsia"/>
                <w:sz w:val="21"/>
                <w:szCs w:val="21"/>
              </w:rPr>
              <w:t>商务</w:t>
            </w:r>
            <w:r w:rsidRPr="00680E1D">
              <w:rPr>
                <w:rFonts w:ascii="仿宋" w:eastAsia="仿宋" w:hAnsi="仿宋" w:hint="eastAsia"/>
                <w:sz w:val="21"/>
                <w:szCs w:val="21"/>
              </w:rPr>
              <w:t>评审（</w:t>
            </w:r>
            <w:r w:rsidR="009C2DC7">
              <w:rPr>
                <w:rFonts w:ascii="仿宋" w:eastAsia="仿宋" w:hAnsi="仿宋" w:hint="eastAsia"/>
                <w:sz w:val="21"/>
                <w:szCs w:val="21"/>
              </w:rPr>
              <w:t>4</w:t>
            </w:r>
            <w:r w:rsidR="009E6F17">
              <w:rPr>
                <w:rFonts w:ascii="仿宋" w:eastAsia="仿宋" w:hAnsi="仿宋" w:hint="eastAsia"/>
                <w:sz w:val="21"/>
                <w:szCs w:val="21"/>
              </w:rPr>
              <w:t>0</w:t>
            </w:r>
            <w:r w:rsidRPr="00680E1D">
              <w:rPr>
                <w:rFonts w:ascii="仿宋" w:eastAsia="仿宋" w:hAnsi="仿宋" w:hint="eastAsia"/>
                <w:sz w:val="21"/>
                <w:szCs w:val="21"/>
              </w:rPr>
              <w:t>分）</w:t>
            </w:r>
          </w:p>
        </w:tc>
        <w:tc>
          <w:tcPr>
            <w:tcW w:w="826" w:type="dxa"/>
            <w:vAlign w:val="center"/>
          </w:tcPr>
          <w:p w:rsidR="008270C2" w:rsidRPr="00680E1D" w:rsidRDefault="008270C2" w:rsidP="00CE40A3">
            <w:pPr>
              <w:rPr>
                <w:rFonts w:ascii="仿宋" w:eastAsia="仿宋" w:hAnsi="仿宋"/>
                <w:sz w:val="21"/>
                <w:szCs w:val="21"/>
              </w:rPr>
            </w:pPr>
            <w:r>
              <w:rPr>
                <w:rFonts w:ascii="仿宋" w:eastAsia="仿宋" w:hAnsi="仿宋" w:hint="eastAsia"/>
                <w:sz w:val="21"/>
                <w:szCs w:val="21"/>
              </w:rPr>
              <w:t>企业业绩（10分）</w:t>
            </w:r>
          </w:p>
        </w:tc>
        <w:tc>
          <w:tcPr>
            <w:tcW w:w="6860" w:type="dxa"/>
            <w:gridSpan w:val="2"/>
            <w:vAlign w:val="center"/>
          </w:tcPr>
          <w:p w:rsidR="008270C2" w:rsidRPr="00680E1D" w:rsidRDefault="008270C2" w:rsidP="00294A68">
            <w:pPr>
              <w:rPr>
                <w:rFonts w:ascii="仿宋" w:eastAsia="仿宋" w:hAnsi="仿宋"/>
                <w:sz w:val="21"/>
                <w:szCs w:val="21"/>
              </w:rPr>
            </w:pPr>
            <w:r w:rsidRPr="008270C2">
              <w:rPr>
                <w:rFonts w:ascii="仿宋" w:eastAsia="仿宋" w:hAnsi="仿宋"/>
                <w:sz w:val="21"/>
                <w:szCs w:val="21"/>
              </w:rPr>
              <w:t>投标人近3年</w:t>
            </w:r>
            <w:r>
              <w:rPr>
                <w:rFonts w:ascii="仿宋" w:eastAsia="仿宋" w:hAnsi="仿宋" w:hint="eastAsia"/>
                <w:sz w:val="21"/>
                <w:szCs w:val="21"/>
              </w:rPr>
              <w:t>（投标截止日前推36个月）</w:t>
            </w:r>
            <w:r w:rsidRPr="008270C2">
              <w:rPr>
                <w:rFonts w:ascii="仿宋" w:eastAsia="仿宋" w:hAnsi="仿宋"/>
                <w:sz w:val="21"/>
                <w:szCs w:val="21"/>
              </w:rPr>
              <w:t>承担过</w:t>
            </w:r>
            <w:r w:rsidR="0024786D">
              <w:rPr>
                <w:rFonts w:ascii="仿宋" w:eastAsia="仿宋" w:hAnsi="仿宋" w:hint="eastAsia"/>
                <w:sz w:val="21"/>
                <w:szCs w:val="21"/>
              </w:rPr>
              <w:t>边坡监测</w:t>
            </w:r>
            <w:r w:rsidRPr="008270C2">
              <w:rPr>
                <w:rFonts w:ascii="仿宋" w:eastAsia="仿宋" w:hAnsi="仿宋"/>
                <w:sz w:val="21"/>
                <w:szCs w:val="21"/>
              </w:rPr>
              <w:t>工程业绩</w:t>
            </w:r>
            <w:r w:rsidR="00294A68">
              <w:rPr>
                <w:rFonts w:ascii="仿宋" w:eastAsia="仿宋" w:hAnsi="仿宋" w:hint="eastAsia"/>
                <w:sz w:val="21"/>
                <w:szCs w:val="21"/>
              </w:rPr>
              <w:t>每项</w:t>
            </w:r>
            <w:r w:rsidRPr="008270C2">
              <w:rPr>
                <w:rFonts w:ascii="仿宋" w:eastAsia="仿宋" w:hAnsi="仿宋"/>
                <w:sz w:val="21"/>
                <w:szCs w:val="21"/>
              </w:rPr>
              <w:t>得</w:t>
            </w:r>
            <w:r w:rsidR="00294A68">
              <w:rPr>
                <w:rFonts w:ascii="仿宋" w:eastAsia="仿宋" w:hAnsi="仿宋" w:hint="eastAsia"/>
                <w:sz w:val="21"/>
                <w:szCs w:val="21"/>
              </w:rPr>
              <w:t>3</w:t>
            </w:r>
            <w:r w:rsidRPr="008270C2">
              <w:rPr>
                <w:rFonts w:ascii="仿宋" w:eastAsia="仿宋" w:hAnsi="仿宋"/>
                <w:sz w:val="21"/>
                <w:szCs w:val="21"/>
              </w:rPr>
              <w:t>分，</w:t>
            </w:r>
            <w:r>
              <w:rPr>
                <w:rFonts w:ascii="仿宋" w:eastAsia="仿宋" w:hAnsi="仿宋" w:hint="eastAsia"/>
                <w:sz w:val="21"/>
                <w:szCs w:val="21"/>
              </w:rPr>
              <w:t>承担过</w:t>
            </w:r>
            <w:r w:rsidR="00294A68" w:rsidRPr="00294A68">
              <w:rPr>
                <w:rFonts w:ascii="仿宋" w:eastAsia="仿宋" w:hAnsi="仿宋" w:hint="eastAsia"/>
                <w:sz w:val="21"/>
                <w:szCs w:val="21"/>
              </w:rPr>
              <w:t>桩基工程检测业绩</w:t>
            </w:r>
            <w:r>
              <w:rPr>
                <w:rFonts w:ascii="仿宋" w:eastAsia="仿宋" w:hAnsi="仿宋" w:hint="eastAsia"/>
                <w:sz w:val="21"/>
                <w:szCs w:val="21"/>
              </w:rPr>
              <w:t>的每项得</w:t>
            </w:r>
            <w:r w:rsidR="00C929BD">
              <w:rPr>
                <w:rFonts w:ascii="仿宋" w:eastAsia="仿宋" w:hAnsi="仿宋" w:hint="eastAsia"/>
                <w:sz w:val="21"/>
                <w:szCs w:val="21"/>
              </w:rPr>
              <w:t>2</w:t>
            </w:r>
            <w:r>
              <w:rPr>
                <w:rFonts w:ascii="仿宋" w:eastAsia="仿宋" w:hAnsi="仿宋" w:hint="eastAsia"/>
                <w:sz w:val="21"/>
                <w:szCs w:val="21"/>
              </w:rPr>
              <w:t>分，最多</w:t>
            </w:r>
            <w:r w:rsidR="00294A68">
              <w:rPr>
                <w:rFonts w:ascii="仿宋" w:eastAsia="仿宋" w:hAnsi="仿宋" w:hint="eastAsia"/>
                <w:sz w:val="21"/>
                <w:szCs w:val="21"/>
              </w:rPr>
              <w:t>10</w:t>
            </w:r>
            <w:r w:rsidR="00C929BD">
              <w:rPr>
                <w:rFonts w:ascii="仿宋" w:eastAsia="仿宋" w:hAnsi="仿宋" w:hint="eastAsia"/>
                <w:sz w:val="21"/>
                <w:szCs w:val="21"/>
              </w:rPr>
              <w:t>分</w:t>
            </w:r>
            <w:r w:rsidRPr="008270C2">
              <w:rPr>
                <w:rFonts w:ascii="仿宋" w:eastAsia="仿宋" w:hAnsi="仿宋"/>
                <w:sz w:val="21"/>
                <w:szCs w:val="21"/>
              </w:rPr>
              <w:t>。（以合同签订时间为准</w:t>
            </w:r>
            <w:r>
              <w:rPr>
                <w:rFonts w:ascii="仿宋" w:eastAsia="仿宋" w:hAnsi="仿宋" w:hint="eastAsia"/>
                <w:sz w:val="21"/>
                <w:szCs w:val="21"/>
              </w:rPr>
              <w:t>）</w:t>
            </w:r>
          </w:p>
        </w:tc>
      </w:tr>
      <w:tr w:rsidR="00D8492E" w:rsidRPr="00680E1D" w:rsidTr="00C17F75">
        <w:trPr>
          <w:trHeight w:val="794"/>
          <w:jc w:val="center"/>
        </w:trPr>
        <w:tc>
          <w:tcPr>
            <w:tcW w:w="754" w:type="dxa"/>
            <w:vMerge/>
            <w:vAlign w:val="center"/>
          </w:tcPr>
          <w:p w:rsidR="00D8492E" w:rsidRPr="00680E1D" w:rsidRDefault="00D8492E" w:rsidP="00C17F75">
            <w:pPr>
              <w:jc w:val="center"/>
              <w:rPr>
                <w:rFonts w:ascii="仿宋" w:eastAsia="仿宋" w:hAnsi="仿宋"/>
                <w:sz w:val="21"/>
                <w:szCs w:val="21"/>
              </w:rPr>
            </w:pPr>
          </w:p>
        </w:tc>
        <w:tc>
          <w:tcPr>
            <w:tcW w:w="1294" w:type="dxa"/>
            <w:gridSpan w:val="2"/>
            <w:vMerge/>
            <w:vAlign w:val="center"/>
          </w:tcPr>
          <w:p w:rsidR="00D8492E" w:rsidRPr="00680E1D" w:rsidRDefault="00D8492E" w:rsidP="00C17F75">
            <w:pPr>
              <w:jc w:val="center"/>
              <w:rPr>
                <w:rFonts w:ascii="仿宋" w:eastAsia="仿宋" w:hAnsi="仿宋"/>
                <w:sz w:val="21"/>
                <w:szCs w:val="21"/>
              </w:rPr>
            </w:pPr>
          </w:p>
        </w:tc>
        <w:tc>
          <w:tcPr>
            <w:tcW w:w="2494" w:type="dxa"/>
            <w:gridSpan w:val="2"/>
            <w:vMerge w:val="restart"/>
            <w:tcBorders>
              <w:top w:val="single" w:sz="4" w:space="0" w:color="auto"/>
            </w:tcBorders>
            <w:vAlign w:val="center"/>
          </w:tcPr>
          <w:p w:rsidR="00D8492E" w:rsidRPr="00680E1D" w:rsidRDefault="00D8492E" w:rsidP="00D77225">
            <w:pPr>
              <w:rPr>
                <w:rFonts w:ascii="仿宋" w:eastAsia="仿宋" w:hAnsi="仿宋"/>
                <w:sz w:val="21"/>
                <w:szCs w:val="21"/>
              </w:rPr>
            </w:pPr>
            <w:r>
              <w:rPr>
                <w:rFonts w:ascii="仿宋" w:eastAsia="仿宋" w:hAnsi="仿宋" w:hint="eastAsia"/>
                <w:sz w:val="21"/>
                <w:szCs w:val="21"/>
              </w:rPr>
              <w:t>履约能力</w:t>
            </w:r>
            <w:r w:rsidR="009E6F17">
              <w:rPr>
                <w:rFonts w:ascii="仿宋" w:eastAsia="仿宋" w:hAnsi="仿宋" w:hint="eastAsia"/>
                <w:sz w:val="21"/>
                <w:szCs w:val="21"/>
              </w:rPr>
              <w:t>（</w:t>
            </w:r>
            <w:r w:rsidR="009C2DC7">
              <w:rPr>
                <w:rFonts w:ascii="仿宋" w:eastAsia="仿宋" w:hAnsi="仿宋" w:hint="eastAsia"/>
                <w:sz w:val="21"/>
                <w:szCs w:val="21"/>
              </w:rPr>
              <w:t>3</w:t>
            </w:r>
            <w:r w:rsidR="009E6F17">
              <w:rPr>
                <w:rFonts w:ascii="仿宋" w:eastAsia="仿宋" w:hAnsi="仿宋" w:hint="eastAsia"/>
                <w:sz w:val="21"/>
                <w:szCs w:val="21"/>
              </w:rPr>
              <w:t>0分）</w:t>
            </w:r>
          </w:p>
        </w:tc>
        <w:tc>
          <w:tcPr>
            <w:tcW w:w="5192" w:type="dxa"/>
            <w:vAlign w:val="center"/>
          </w:tcPr>
          <w:p w:rsidR="00D8492E" w:rsidRPr="00680E1D" w:rsidRDefault="00D8492E" w:rsidP="00D8492E">
            <w:pPr>
              <w:rPr>
                <w:rFonts w:ascii="仿宋" w:eastAsia="仿宋" w:hAnsi="仿宋"/>
                <w:sz w:val="21"/>
                <w:szCs w:val="21"/>
              </w:rPr>
            </w:pPr>
            <w:r>
              <w:rPr>
                <w:rFonts w:ascii="仿宋" w:eastAsia="仿宋" w:hAnsi="仿宋" w:hint="eastAsia"/>
                <w:sz w:val="21"/>
                <w:szCs w:val="21"/>
              </w:rPr>
              <w:t>项目负责人为中级职称得</w:t>
            </w:r>
            <w:r w:rsidR="009C2DC7">
              <w:rPr>
                <w:rFonts w:ascii="仿宋" w:eastAsia="仿宋" w:hAnsi="仿宋" w:hint="eastAsia"/>
                <w:sz w:val="21"/>
                <w:szCs w:val="21"/>
              </w:rPr>
              <w:t>5</w:t>
            </w:r>
            <w:r>
              <w:rPr>
                <w:rFonts w:ascii="仿宋" w:eastAsia="仿宋" w:hAnsi="仿宋" w:hint="eastAsia"/>
                <w:sz w:val="21"/>
                <w:szCs w:val="21"/>
              </w:rPr>
              <w:t>分，高级职称得</w:t>
            </w:r>
            <w:r w:rsidR="009C2DC7">
              <w:rPr>
                <w:rFonts w:ascii="仿宋" w:eastAsia="仿宋" w:hAnsi="仿宋" w:hint="eastAsia"/>
                <w:sz w:val="21"/>
                <w:szCs w:val="21"/>
              </w:rPr>
              <w:t>10</w:t>
            </w:r>
            <w:r>
              <w:rPr>
                <w:rFonts w:ascii="仿宋" w:eastAsia="仿宋" w:hAnsi="仿宋" w:hint="eastAsia"/>
                <w:sz w:val="21"/>
                <w:szCs w:val="21"/>
              </w:rPr>
              <w:t>分。</w:t>
            </w:r>
          </w:p>
        </w:tc>
      </w:tr>
      <w:tr w:rsidR="00D8492E" w:rsidRPr="00680E1D" w:rsidTr="00C17F75">
        <w:trPr>
          <w:trHeight w:val="680"/>
          <w:jc w:val="center"/>
        </w:trPr>
        <w:tc>
          <w:tcPr>
            <w:tcW w:w="754" w:type="dxa"/>
            <w:vMerge/>
            <w:vAlign w:val="center"/>
          </w:tcPr>
          <w:p w:rsidR="00D8492E" w:rsidRPr="00680E1D" w:rsidRDefault="00D8492E" w:rsidP="00C17F75">
            <w:pPr>
              <w:jc w:val="center"/>
              <w:rPr>
                <w:rFonts w:ascii="仿宋" w:eastAsia="仿宋" w:hAnsi="仿宋"/>
                <w:sz w:val="21"/>
                <w:szCs w:val="21"/>
              </w:rPr>
            </w:pPr>
          </w:p>
        </w:tc>
        <w:tc>
          <w:tcPr>
            <w:tcW w:w="1294" w:type="dxa"/>
            <w:gridSpan w:val="2"/>
            <w:vMerge/>
            <w:vAlign w:val="center"/>
          </w:tcPr>
          <w:p w:rsidR="00D8492E" w:rsidRPr="00680E1D" w:rsidRDefault="00D8492E" w:rsidP="00C17F75">
            <w:pPr>
              <w:jc w:val="center"/>
              <w:rPr>
                <w:rFonts w:ascii="仿宋" w:eastAsia="仿宋" w:hAnsi="仿宋"/>
                <w:sz w:val="21"/>
                <w:szCs w:val="21"/>
              </w:rPr>
            </w:pPr>
          </w:p>
        </w:tc>
        <w:tc>
          <w:tcPr>
            <w:tcW w:w="2494" w:type="dxa"/>
            <w:gridSpan w:val="2"/>
            <w:vMerge/>
            <w:vAlign w:val="center"/>
          </w:tcPr>
          <w:p w:rsidR="00D8492E" w:rsidRPr="00680E1D" w:rsidRDefault="00D8492E" w:rsidP="00D77225">
            <w:pPr>
              <w:rPr>
                <w:rFonts w:ascii="仿宋" w:eastAsia="仿宋" w:hAnsi="仿宋"/>
                <w:sz w:val="21"/>
                <w:szCs w:val="21"/>
              </w:rPr>
            </w:pPr>
          </w:p>
        </w:tc>
        <w:tc>
          <w:tcPr>
            <w:tcW w:w="5192" w:type="dxa"/>
            <w:vAlign w:val="center"/>
          </w:tcPr>
          <w:p w:rsidR="00D8492E" w:rsidRPr="00680E1D" w:rsidRDefault="00D8492E" w:rsidP="00D8492E">
            <w:pPr>
              <w:rPr>
                <w:rFonts w:ascii="仿宋" w:eastAsia="仿宋" w:hAnsi="仿宋"/>
                <w:sz w:val="21"/>
                <w:szCs w:val="21"/>
              </w:rPr>
            </w:pPr>
            <w:r>
              <w:rPr>
                <w:rFonts w:ascii="仿宋" w:eastAsia="仿宋" w:hAnsi="仿宋" w:hint="eastAsia"/>
                <w:sz w:val="21"/>
                <w:szCs w:val="21"/>
              </w:rPr>
              <w:t>项目负责人类似工程业绩（附检测合同或签字的证明材料），每项</w:t>
            </w:r>
            <w:r w:rsidR="009C2DC7">
              <w:rPr>
                <w:rFonts w:ascii="仿宋" w:eastAsia="仿宋" w:hAnsi="仿宋" w:hint="eastAsia"/>
                <w:sz w:val="21"/>
                <w:szCs w:val="21"/>
              </w:rPr>
              <w:t>5</w:t>
            </w:r>
            <w:r>
              <w:rPr>
                <w:rFonts w:ascii="仿宋" w:eastAsia="仿宋" w:hAnsi="仿宋" w:hint="eastAsia"/>
                <w:sz w:val="21"/>
                <w:szCs w:val="21"/>
              </w:rPr>
              <w:t>分，最多得</w:t>
            </w:r>
            <w:r w:rsidR="009C2DC7">
              <w:rPr>
                <w:rFonts w:ascii="仿宋" w:eastAsia="仿宋" w:hAnsi="仿宋" w:hint="eastAsia"/>
                <w:sz w:val="21"/>
                <w:szCs w:val="21"/>
              </w:rPr>
              <w:t>10</w:t>
            </w:r>
            <w:r>
              <w:rPr>
                <w:rFonts w:ascii="仿宋" w:eastAsia="仿宋" w:hAnsi="仿宋" w:hint="eastAsia"/>
                <w:sz w:val="21"/>
                <w:szCs w:val="21"/>
              </w:rPr>
              <w:t>分。</w:t>
            </w:r>
          </w:p>
        </w:tc>
      </w:tr>
      <w:tr w:rsidR="00D8492E" w:rsidRPr="00680E1D" w:rsidTr="00C17F75">
        <w:trPr>
          <w:trHeight w:val="680"/>
          <w:jc w:val="center"/>
        </w:trPr>
        <w:tc>
          <w:tcPr>
            <w:tcW w:w="754" w:type="dxa"/>
            <w:vMerge/>
            <w:vAlign w:val="center"/>
          </w:tcPr>
          <w:p w:rsidR="00D8492E" w:rsidRPr="00680E1D" w:rsidRDefault="00D8492E" w:rsidP="00C17F75">
            <w:pPr>
              <w:jc w:val="center"/>
              <w:rPr>
                <w:rFonts w:ascii="仿宋" w:eastAsia="仿宋" w:hAnsi="仿宋"/>
                <w:sz w:val="21"/>
                <w:szCs w:val="21"/>
              </w:rPr>
            </w:pPr>
          </w:p>
        </w:tc>
        <w:tc>
          <w:tcPr>
            <w:tcW w:w="1294" w:type="dxa"/>
            <w:gridSpan w:val="2"/>
            <w:vMerge/>
            <w:vAlign w:val="center"/>
          </w:tcPr>
          <w:p w:rsidR="00D8492E" w:rsidRPr="00680E1D" w:rsidRDefault="00D8492E" w:rsidP="00C17F75">
            <w:pPr>
              <w:jc w:val="center"/>
              <w:rPr>
                <w:rFonts w:ascii="仿宋" w:eastAsia="仿宋" w:hAnsi="仿宋"/>
                <w:sz w:val="21"/>
                <w:szCs w:val="21"/>
              </w:rPr>
            </w:pPr>
          </w:p>
        </w:tc>
        <w:tc>
          <w:tcPr>
            <w:tcW w:w="2494" w:type="dxa"/>
            <w:gridSpan w:val="2"/>
            <w:vMerge/>
            <w:vAlign w:val="center"/>
          </w:tcPr>
          <w:p w:rsidR="00D8492E" w:rsidRPr="00680E1D" w:rsidRDefault="00D8492E" w:rsidP="00C17F75">
            <w:pPr>
              <w:rPr>
                <w:rFonts w:ascii="仿宋" w:eastAsia="仿宋" w:hAnsi="仿宋"/>
                <w:sz w:val="21"/>
                <w:szCs w:val="21"/>
              </w:rPr>
            </w:pPr>
          </w:p>
        </w:tc>
        <w:tc>
          <w:tcPr>
            <w:tcW w:w="5192" w:type="dxa"/>
            <w:vAlign w:val="center"/>
          </w:tcPr>
          <w:p w:rsidR="00D8492E" w:rsidRPr="00CD27F1" w:rsidRDefault="001D35BB" w:rsidP="009E6F17">
            <w:pPr>
              <w:rPr>
                <w:rFonts w:ascii="仿宋" w:eastAsia="仿宋" w:hAnsi="仿宋"/>
                <w:b/>
                <w:sz w:val="21"/>
                <w:szCs w:val="21"/>
              </w:rPr>
            </w:pPr>
            <w:r>
              <w:rPr>
                <w:rFonts w:ascii="仿宋" w:eastAsia="仿宋" w:hAnsi="仿宋" w:hint="eastAsia"/>
                <w:sz w:val="21"/>
                <w:szCs w:val="21"/>
              </w:rPr>
              <w:t>项目管理班子人员构成：</w:t>
            </w:r>
            <w:r w:rsidR="00D8492E" w:rsidRPr="00680E1D">
              <w:rPr>
                <w:rFonts w:ascii="仿宋" w:eastAsia="仿宋" w:hAnsi="仿宋" w:hint="eastAsia"/>
                <w:sz w:val="21"/>
                <w:szCs w:val="21"/>
              </w:rPr>
              <w:t>机构健全、人员齐备、专业配套、具备相关岗位证书；主要技术、经济、管理人员素质高、业绩优，酌情评分，该项最高得</w:t>
            </w:r>
            <w:r w:rsidR="009C2DC7">
              <w:rPr>
                <w:rFonts w:ascii="仿宋" w:eastAsia="仿宋" w:hAnsi="仿宋" w:hint="eastAsia"/>
                <w:sz w:val="21"/>
                <w:szCs w:val="21"/>
              </w:rPr>
              <w:t>10</w:t>
            </w:r>
            <w:r w:rsidR="00D8492E" w:rsidRPr="00680E1D">
              <w:rPr>
                <w:rFonts w:ascii="仿宋" w:eastAsia="仿宋" w:hAnsi="仿宋" w:hint="eastAsia"/>
                <w:sz w:val="21"/>
                <w:szCs w:val="21"/>
              </w:rPr>
              <w:t>分</w:t>
            </w:r>
            <w:r w:rsidR="009E6F17">
              <w:rPr>
                <w:rFonts w:ascii="仿宋" w:eastAsia="仿宋" w:hAnsi="仿宋" w:hint="eastAsia"/>
                <w:sz w:val="21"/>
                <w:szCs w:val="21"/>
              </w:rPr>
              <w:t>。</w:t>
            </w:r>
          </w:p>
        </w:tc>
      </w:tr>
    </w:tbl>
    <w:p w:rsidR="00A1522E" w:rsidRDefault="00A1522E" w:rsidP="00BC5594">
      <w:pPr>
        <w:rPr>
          <w:rFonts w:ascii="仿宋" w:eastAsia="仿宋" w:hAnsi="仿宋"/>
          <w:sz w:val="24"/>
          <w:szCs w:val="24"/>
        </w:rPr>
      </w:pPr>
      <w:bookmarkStart w:id="8" w:name="_Toc485198638"/>
    </w:p>
    <w:p w:rsidR="00D8492E" w:rsidRDefault="00D8492E" w:rsidP="00BC5594">
      <w:pPr>
        <w:rPr>
          <w:rFonts w:ascii="仿宋" w:eastAsia="仿宋" w:hAnsi="仿宋"/>
          <w:sz w:val="24"/>
          <w:szCs w:val="24"/>
        </w:rPr>
      </w:pPr>
    </w:p>
    <w:p w:rsidR="00D8492E" w:rsidRDefault="00D8492E" w:rsidP="00BC5594">
      <w:pPr>
        <w:rPr>
          <w:rFonts w:ascii="仿宋" w:eastAsia="仿宋" w:hAnsi="仿宋"/>
          <w:sz w:val="24"/>
          <w:szCs w:val="24"/>
        </w:rPr>
      </w:pPr>
    </w:p>
    <w:p w:rsidR="00BC5594" w:rsidRPr="00332912" w:rsidRDefault="00BC5594" w:rsidP="00BC5594">
      <w:pPr>
        <w:rPr>
          <w:rFonts w:ascii="仿宋" w:eastAsia="仿宋" w:hAnsi="仿宋"/>
          <w:bCs/>
          <w:sz w:val="24"/>
          <w:szCs w:val="24"/>
        </w:rPr>
      </w:pPr>
      <w:r w:rsidRPr="00332912">
        <w:rPr>
          <w:rFonts w:ascii="仿宋" w:eastAsia="仿宋" w:hAnsi="仿宋" w:hint="eastAsia"/>
          <w:sz w:val="24"/>
          <w:szCs w:val="24"/>
        </w:rPr>
        <w:lastRenderedPageBreak/>
        <w:t>1.</w:t>
      </w:r>
      <w:r w:rsidRPr="00332912">
        <w:rPr>
          <w:rFonts w:ascii="仿宋" w:eastAsia="仿宋" w:hAnsi="仿宋"/>
          <w:sz w:val="24"/>
          <w:szCs w:val="24"/>
        </w:rPr>
        <w:t>评标方法</w:t>
      </w:r>
      <w:r>
        <w:rPr>
          <w:rFonts w:ascii="仿宋" w:eastAsia="仿宋" w:hAnsi="仿宋" w:hint="eastAsia"/>
          <w:sz w:val="24"/>
          <w:szCs w:val="24"/>
        </w:rPr>
        <w:t>（正文部分）</w:t>
      </w:r>
    </w:p>
    <w:p w:rsidR="00BC5594" w:rsidRPr="00332912" w:rsidRDefault="00BC5594" w:rsidP="00BC5594">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BC5594" w:rsidRPr="00332912" w:rsidRDefault="00BC5594" w:rsidP="00BC5594">
      <w:pPr>
        <w:rPr>
          <w:rFonts w:ascii="仿宋" w:eastAsia="仿宋" w:hAnsi="仿宋"/>
          <w:bCs/>
          <w:sz w:val="24"/>
          <w:szCs w:val="24"/>
        </w:rPr>
      </w:pPr>
      <w:bookmarkStart w:id="9" w:name="_Toc420764375"/>
      <w:bookmarkStart w:id="10" w:name="_Toc420778142"/>
      <w:bookmarkStart w:id="11"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9"/>
      <w:bookmarkEnd w:id="10"/>
      <w:bookmarkEnd w:id="11"/>
    </w:p>
    <w:p w:rsidR="00BC5594" w:rsidRPr="00332912" w:rsidRDefault="00BC5594" w:rsidP="00BC5594">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w:t>
      </w:r>
      <w:r w:rsidR="006F7A25">
        <w:rPr>
          <w:rFonts w:ascii="仿宋" w:eastAsia="仿宋" w:hAnsi="仿宋" w:cs="宋体" w:hint="eastAsia"/>
          <w:sz w:val="24"/>
          <w:szCs w:val="24"/>
        </w:rPr>
        <w:t>人或5人以上</w:t>
      </w:r>
      <w:r w:rsidRPr="00332912">
        <w:rPr>
          <w:rFonts w:ascii="仿宋" w:eastAsia="仿宋" w:hAnsi="仿宋" w:cs="宋体"/>
          <w:sz w:val="24"/>
          <w:szCs w:val="24"/>
        </w:rPr>
        <w:t>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BC5594" w:rsidRPr="00332912" w:rsidRDefault="00BC5594" w:rsidP="00BC5594">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BC5594" w:rsidRPr="00332912" w:rsidRDefault="00BC5594" w:rsidP="00BC5594">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BC5594" w:rsidRPr="00332912" w:rsidRDefault="00BC5594" w:rsidP="00BC5594">
      <w:pPr>
        <w:rPr>
          <w:rFonts w:ascii="仿宋" w:eastAsia="仿宋" w:hAnsi="仿宋"/>
          <w:bCs/>
          <w:sz w:val="24"/>
          <w:szCs w:val="24"/>
        </w:rPr>
      </w:pPr>
      <w:bookmarkStart w:id="12" w:name="_Toc420764376"/>
      <w:bookmarkStart w:id="13" w:name="_Toc420778143"/>
      <w:bookmarkStart w:id="14"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2"/>
      <w:bookmarkEnd w:id="13"/>
      <w:bookmarkEnd w:id="14"/>
    </w:p>
    <w:p w:rsidR="00BC5594" w:rsidRPr="00332912" w:rsidRDefault="00BC5594" w:rsidP="00BC5594">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(1)</w:t>
      </w:r>
      <w:r>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BC5594" w:rsidRPr="00332912" w:rsidRDefault="00BC5594" w:rsidP="00BC5594">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BC5594" w:rsidRPr="00332912" w:rsidRDefault="00BC5594" w:rsidP="00BC5594">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BC5594" w:rsidRPr="00332912" w:rsidRDefault="00BC5594" w:rsidP="00BC5594">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BC5594" w:rsidRPr="00332912" w:rsidRDefault="00BC5594" w:rsidP="00BC5594">
      <w:pPr>
        <w:rPr>
          <w:rFonts w:ascii="仿宋" w:eastAsia="仿宋" w:hAnsi="仿宋"/>
          <w:bCs/>
          <w:sz w:val="24"/>
          <w:szCs w:val="24"/>
        </w:rPr>
      </w:pPr>
      <w:bookmarkStart w:id="15" w:name="_Toc420764377"/>
      <w:bookmarkStart w:id="16" w:name="_Toc420778144"/>
      <w:bookmarkStart w:id="17"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5"/>
      <w:bookmarkEnd w:id="16"/>
      <w:bookmarkEnd w:id="17"/>
    </w:p>
    <w:p w:rsidR="00BC5594" w:rsidRPr="00332912" w:rsidRDefault="00BC5594" w:rsidP="00BC5594">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BC5594" w:rsidRPr="00332912" w:rsidRDefault="00BC5594" w:rsidP="00BC5594">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(1)</w:t>
      </w:r>
      <w:r w:rsidRPr="006F4C20">
        <w:rPr>
          <w:rFonts w:ascii="仿宋" w:eastAsia="仿宋" w:hAnsi="仿宋" w:cs="Times New Roman"/>
          <w:sz w:val="24"/>
          <w:szCs w:val="24"/>
        </w:rPr>
        <w:t>初审</w:t>
      </w:r>
    </w:p>
    <w:p w:rsidR="00BC5594" w:rsidRPr="006F4C20" w:rsidRDefault="00BC5594" w:rsidP="00BC5594">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(2)</w:t>
      </w:r>
      <w:r w:rsidRPr="006F4C20">
        <w:rPr>
          <w:rFonts w:ascii="仿宋" w:eastAsia="仿宋" w:hAnsi="仿宋" w:hint="eastAsia"/>
          <w:sz w:val="24"/>
          <w:szCs w:val="24"/>
        </w:rPr>
        <w:t>投标文件响应性检查</w:t>
      </w:r>
    </w:p>
    <w:p w:rsidR="00BC5594" w:rsidRPr="006F4C20" w:rsidRDefault="00BC5594" w:rsidP="00BC5594">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评标委员会应当审查每一投标文件是否对招标文件提出的所有要求和条件作出实质性响应。投标文件有重大偏差的，视为未能对招标文件作出实质性响应。</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lastRenderedPageBreak/>
        <w:t>所谓重大偏差是指下列情况之一：</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①对投标的工程范围和工作内容有实质性的偏离；</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②投标文件载明的招标项目完成期限超过招标文件规定的期限；</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③对工程质量或使用性能产生不利影响；</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④对合同中规定的双方的权利和义务作实质性修改；</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⑤投标文件附有招标人不能接受的条件；</w:t>
      </w:r>
    </w:p>
    <w:p w:rsidR="00BC5594" w:rsidRPr="006F4C20" w:rsidRDefault="00BC5594" w:rsidP="006F4C20">
      <w:pPr>
        <w:spacing w:after="0" w:line="360" w:lineRule="auto"/>
        <w:ind w:left="416"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⑥不符合招标文件中规定的其它实质性要求。</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(3)无效投标文件</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发包人对有下列情况之一的投标文件，可以拒绝或按无效投标文件处理：</w:t>
      </w:r>
    </w:p>
    <w:p w:rsidR="00BC5594" w:rsidRPr="006F4C20" w:rsidRDefault="00BC5594" w:rsidP="006F4C20">
      <w:pPr>
        <w:tabs>
          <w:tab w:val="left" w:pos="1040"/>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①有本条(2)</w:t>
      </w:r>
      <w:r w:rsidRPr="006F4C20">
        <w:rPr>
          <w:rFonts w:ascii="仿宋" w:eastAsia="仿宋" w:hAnsi="仿宋" w:cs="Times New Roman"/>
          <w:sz w:val="24"/>
          <w:szCs w:val="24"/>
        </w:rPr>
        <w:t>款所列重大偏差或保留情况之一的；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②逾期送达的标书；</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③无单位盖章并无法定代表人或法定代表人授权的代理人签字或盖章的；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④投标人的法定代表人或委托代理人不参加开标会议的；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⑤在评标过程中，评标委员会发现投标人以他人名义投标、串通投标、以行贿手段谋取中标或者以弄虚作假方式投标的；</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⑥投标人递交两份或多份内容不同的投标文件，或在一份投标文件中对同一招标项目报有两个或多个报价，且未声明哪一个有效，按招标文件规定提交备选投标方案的除外；</w:t>
      </w:r>
    </w:p>
    <w:p w:rsidR="00BC5594" w:rsidRPr="006F4C20" w:rsidRDefault="00BC5594" w:rsidP="006F4C20">
      <w:pPr>
        <w:tabs>
          <w:tab w:val="left" w:pos="1440"/>
        </w:tabs>
        <w:spacing w:after="0" w:line="360" w:lineRule="auto"/>
        <w:ind w:leftChars="99" w:left="218"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⑦投标人资格条件不符合国家有关规定和招标文件的要求，或拒不按要求对投标文件进行澄清、说明或者补正的。</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(4)</w:t>
      </w:r>
      <w:r w:rsidRPr="006F4C20">
        <w:rPr>
          <w:rFonts w:ascii="仿宋" w:eastAsia="仿宋" w:hAnsi="仿宋" w:cs="Times New Roman"/>
          <w:sz w:val="24"/>
          <w:szCs w:val="24"/>
        </w:rPr>
        <w:t>投标文件的澄清</w:t>
      </w:r>
    </w:p>
    <w:p w:rsidR="00BC5594" w:rsidRPr="006F4C20" w:rsidRDefault="00BC5594" w:rsidP="00BC5594">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BC5594" w:rsidRPr="006F4C20" w:rsidRDefault="00BC5594" w:rsidP="006F4C20">
      <w:pPr>
        <w:spacing w:after="0" w:line="360" w:lineRule="auto"/>
        <w:ind w:firstLineChars="200" w:firstLine="480"/>
        <w:jc w:val="both"/>
        <w:rPr>
          <w:rFonts w:ascii="仿宋" w:eastAsia="仿宋" w:hAnsi="仿宋" w:cs="Times New Roman"/>
          <w:sz w:val="24"/>
          <w:szCs w:val="24"/>
        </w:rPr>
      </w:pPr>
      <w:r w:rsidRPr="006F4C20">
        <w:rPr>
          <w:rFonts w:ascii="仿宋" w:eastAsia="仿宋" w:hAnsi="仿宋" w:cs="Times New Roman" w:hint="eastAsia"/>
          <w:sz w:val="24"/>
          <w:szCs w:val="24"/>
        </w:rPr>
        <w:t>(5)</w:t>
      </w:r>
      <w:r w:rsidRPr="006F4C20">
        <w:rPr>
          <w:rFonts w:ascii="仿宋" w:eastAsia="仿宋" w:hAnsi="仿宋" w:cs="Times New Roman"/>
          <w:sz w:val="24"/>
          <w:szCs w:val="24"/>
        </w:rPr>
        <w:t>算术错误的改正</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①《报价表》中任一项目的单价乘其工程量的乘积与该项目的合价不吻合时，应以单价为准，改正合价。但经发包人与投标人共同核对后认为单价有明显的小数点错位时，则应以合价为准，改正单价。</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②若投标报价总表中的金额与相应的各分项报价表中的合计金额不吻合时，应以修正算术错误后的各分项报价表中的合计金额为准，改正投标报价汇总表中相应部分的金额和投标总报价。</w:t>
      </w:r>
    </w:p>
    <w:p w:rsidR="00BC5594" w:rsidRPr="00332912"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BC5594" w:rsidRPr="00BC5594" w:rsidRDefault="00BC5594" w:rsidP="00BC5594">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BC5594" w:rsidRPr="00BC5594" w:rsidRDefault="00BC5594" w:rsidP="00BC5594">
      <w:pPr>
        <w:ind w:firstLineChars="250" w:firstLine="600"/>
        <w:rPr>
          <w:rFonts w:ascii="仿宋" w:eastAsia="仿宋" w:hAnsi="仿宋"/>
          <w:sz w:val="24"/>
          <w:szCs w:val="24"/>
        </w:rPr>
      </w:pPr>
      <w:r>
        <w:rPr>
          <w:rFonts w:ascii="仿宋" w:eastAsia="仿宋" w:hAnsi="仿宋" w:hint="eastAsia"/>
          <w:sz w:val="24"/>
          <w:szCs w:val="24"/>
        </w:rPr>
        <w:t>(二)详细评审</w:t>
      </w:r>
    </w:p>
    <w:p w:rsidR="00BC5594" w:rsidRPr="00BC5594" w:rsidRDefault="00BC5594" w:rsidP="00BC5594">
      <w:pPr>
        <w:ind w:firstLineChars="250" w:firstLine="600"/>
        <w:rPr>
          <w:rFonts w:ascii="仿宋" w:eastAsia="仿宋" w:hAnsi="仿宋"/>
          <w:sz w:val="24"/>
          <w:szCs w:val="24"/>
        </w:rPr>
      </w:pPr>
      <w:r w:rsidRPr="00BC5594">
        <w:rPr>
          <w:rFonts w:ascii="仿宋" w:eastAsia="仿宋" w:hAnsi="仿宋" w:hint="eastAsia"/>
          <w:sz w:val="24"/>
        </w:rPr>
        <w:t>初审结束后，由评标委员会根据评标细则规定对各投标人的投标文件进行综合评估计分。</w:t>
      </w:r>
    </w:p>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Default="00BC5594" w:rsidP="00BC5594"/>
    <w:p w:rsidR="00BC5594" w:rsidRPr="00BC5594" w:rsidRDefault="00BC5594" w:rsidP="00BC5594"/>
    <w:p w:rsidR="00AE38CC" w:rsidRDefault="00AE38CC" w:rsidP="00C17F75">
      <w:pPr>
        <w:pStyle w:val="1"/>
        <w:jc w:val="center"/>
        <w:rPr>
          <w:rFonts w:ascii="宋体" w:hAnsi="宋体"/>
          <w:sz w:val="28"/>
          <w:szCs w:val="28"/>
        </w:rPr>
      </w:pPr>
      <w:bookmarkStart w:id="18" w:name="_Toc511659417"/>
      <w:r>
        <w:rPr>
          <w:rFonts w:ascii="宋体" w:hAnsi="宋体" w:hint="eastAsia"/>
          <w:sz w:val="28"/>
          <w:szCs w:val="28"/>
        </w:rPr>
        <w:t>第四章 合同条款及格式</w:t>
      </w:r>
      <w:bookmarkEnd w:id="8"/>
      <w:bookmarkEnd w:id="18"/>
    </w:p>
    <w:p w:rsidR="000B371F" w:rsidRPr="000B371F" w:rsidRDefault="000B371F" w:rsidP="000B371F">
      <w:pPr>
        <w:jc w:val="center"/>
        <w:rPr>
          <w:rFonts w:ascii="宋体" w:eastAsia="宋体" w:hAnsi="宋体" w:cs="华文中宋"/>
          <w:b/>
          <w:bCs/>
          <w:color w:val="000000"/>
          <w:sz w:val="36"/>
          <w:szCs w:val="36"/>
        </w:rPr>
      </w:pPr>
      <w:bookmarkStart w:id="19" w:name="_Toc351203480"/>
      <w:bookmarkStart w:id="20" w:name="_Toc296890982"/>
      <w:bookmarkStart w:id="21" w:name="_Toc296503025"/>
      <w:bookmarkStart w:id="22" w:name="_Toc467049283"/>
      <w:bookmarkStart w:id="23" w:name="_Toc29956"/>
      <w:r w:rsidRPr="000B371F">
        <w:rPr>
          <w:rFonts w:ascii="宋体" w:eastAsia="宋体" w:hAnsi="宋体" w:cs="华文中宋" w:hint="eastAsia"/>
          <w:b/>
          <w:bCs/>
          <w:color w:val="000000"/>
          <w:sz w:val="36"/>
          <w:szCs w:val="36"/>
        </w:rPr>
        <w:t>恩施大峡谷地缝景区观光垂梯、地质灾害治理工程</w:t>
      </w:r>
    </w:p>
    <w:p w:rsidR="00C81CE4" w:rsidRDefault="000B371F" w:rsidP="000B371F">
      <w:pPr>
        <w:jc w:val="center"/>
        <w:rPr>
          <w:rFonts w:ascii="华文中宋" w:eastAsia="华文中宋" w:hAnsi="华文中宋" w:cs="华文中宋"/>
          <w:b/>
          <w:bCs/>
          <w:color w:val="000000"/>
          <w:sz w:val="36"/>
          <w:szCs w:val="36"/>
        </w:rPr>
      </w:pPr>
      <w:r w:rsidRPr="000B371F">
        <w:rPr>
          <w:rFonts w:ascii="宋体" w:eastAsia="宋体" w:hAnsi="宋体" w:cs="华文中宋" w:hint="eastAsia"/>
          <w:b/>
          <w:bCs/>
          <w:color w:val="000000"/>
          <w:sz w:val="36"/>
          <w:szCs w:val="36"/>
        </w:rPr>
        <w:t>第三方检测（监测）</w:t>
      </w:r>
    </w:p>
    <w:p w:rsidR="00C81CE4" w:rsidRDefault="00C81CE4" w:rsidP="00C81CE4">
      <w:pPr>
        <w:jc w:val="center"/>
        <w:rPr>
          <w:rFonts w:ascii="华文中宋" w:eastAsia="华文中宋" w:hAnsi="华文中宋" w:cs="华文中宋"/>
          <w:b/>
          <w:bCs/>
          <w:color w:val="000000"/>
          <w:sz w:val="36"/>
          <w:szCs w:val="36"/>
        </w:rPr>
      </w:pPr>
    </w:p>
    <w:p w:rsidR="00C81CE4" w:rsidRDefault="00C81CE4" w:rsidP="00C81CE4">
      <w:pPr>
        <w:jc w:val="center"/>
        <w:rPr>
          <w:rFonts w:ascii="华文中宋" w:eastAsia="华文中宋" w:hAnsi="华文中宋" w:cs="华文中宋"/>
          <w:b/>
          <w:bCs/>
          <w:color w:val="000000"/>
          <w:sz w:val="36"/>
          <w:szCs w:val="36"/>
        </w:rPr>
      </w:pPr>
    </w:p>
    <w:p w:rsidR="00C81CE4" w:rsidRPr="00C81CE4" w:rsidRDefault="00C81CE4" w:rsidP="00C81CE4">
      <w:pPr>
        <w:jc w:val="center"/>
        <w:rPr>
          <w:rFonts w:ascii="宋体" w:eastAsia="宋体" w:hAnsi="宋体" w:cs="华文中宋"/>
          <w:b/>
          <w:bCs/>
          <w:color w:val="000000"/>
          <w:sz w:val="36"/>
          <w:szCs w:val="36"/>
        </w:rPr>
      </w:pPr>
      <w:r w:rsidRPr="00C81CE4">
        <w:rPr>
          <w:rFonts w:ascii="宋体" w:eastAsia="宋体" w:hAnsi="宋体" w:cs="华文中宋" w:hint="eastAsia"/>
          <w:b/>
          <w:bCs/>
          <w:color w:val="000000"/>
          <w:sz w:val="36"/>
          <w:szCs w:val="36"/>
        </w:rPr>
        <w:t>检</w:t>
      </w:r>
    </w:p>
    <w:p w:rsidR="00C81CE4" w:rsidRPr="00C81CE4" w:rsidRDefault="00C81CE4" w:rsidP="00C81CE4">
      <w:pPr>
        <w:jc w:val="center"/>
        <w:rPr>
          <w:rFonts w:ascii="宋体" w:eastAsia="宋体" w:hAnsi="宋体" w:cs="华文中宋"/>
          <w:b/>
          <w:bCs/>
          <w:color w:val="000000"/>
          <w:sz w:val="36"/>
          <w:szCs w:val="36"/>
        </w:rPr>
      </w:pPr>
    </w:p>
    <w:p w:rsidR="00C81CE4" w:rsidRPr="00C81CE4" w:rsidRDefault="00C81CE4" w:rsidP="00C81CE4">
      <w:pPr>
        <w:jc w:val="center"/>
        <w:rPr>
          <w:rFonts w:ascii="宋体" w:eastAsia="宋体" w:hAnsi="宋体" w:cs="华文中宋"/>
          <w:b/>
          <w:bCs/>
          <w:color w:val="000000"/>
          <w:sz w:val="36"/>
          <w:szCs w:val="36"/>
        </w:rPr>
      </w:pPr>
      <w:r w:rsidRPr="00C81CE4">
        <w:rPr>
          <w:rFonts w:ascii="宋体" w:eastAsia="宋体" w:hAnsi="宋体" w:cs="华文中宋" w:hint="eastAsia"/>
          <w:b/>
          <w:bCs/>
          <w:color w:val="000000"/>
          <w:sz w:val="36"/>
          <w:szCs w:val="36"/>
        </w:rPr>
        <w:t>测</w:t>
      </w:r>
    </w:p>
    <w:p w:rsidR="00C81CE4" w:rsidRPr="00C81CE4" w:rsidRDefault="00C81CE4" w:rsidP="00C81CE4">
      <w:pPr>
        <w:jc w:val="center"/>
        <w:rPr>
          <w:rFonts w:ascii="宋体" w:eastAsia="宋体" w:hAnsi="宋体" w:cs="华文中宋"/>
          <w:b/>
          <w:bCs/>
          <w:color w:val="000000"/>
          <w:sz w:val="36"/>
          <w:szCs w:val="36"/>
        </w:rPr>
      </w:pPr>
    </w:p>
    <w:p w:rsidR="00C81CE4" w:rsidRPr="00C81CE4" w:rsidRDefault="00C81CE4" w:rsidP="00C81CE4">
      <w:pPr>
        <w:jc w:val="center"/>
        <w:rPr>
          <w:rFonts w:ascii="宋体" w:eastAsia="宋体" w:hAnsi="宋体" w:cs="华文中宋"/>
          <w:b/>
          <w:bCs/>
          <w:color w:val="000000"/>
          <w:sz w:val="36"/>
          <w:szCs w:val="36"/>
        </w:rPr>
      </w:pPr>
      <w:r w:rsidRPr="00C81CE4">
        <w:rPr>
          <w:rFonts w:ascii="宋体" w:eastAsia="宋体" w:hAnsi="宋体" w:cs="华文中宋" w:hint="eastAsia"/>
          <w:b/>
          <w:bCs/>
          <w:color w:val="000000"/>
          <w:sz w:val="36"/>
          <w:szCs w:val="36"/>
        </w:rPr>
        <w:t>合</w:t>
      </w:r>
    </w:p>
    <w:p w:rsidR="00C81CE4" w:rsidRPr="00C81CE4" w:rsidRDefault="00C81CE4" w:rsidP="00C81CE4">
      <w:pPr>
        <w:jc w:val="center"/>
        <w:rPr>
          <w:rFonts w:ascii="宋体" w:eastAsia="宋体" w:hAnsi="宋体" w:cs="华文中宋"/>
          <w:b/>
          <w:bCs/>
          <w:color w:val="000000"/>
          <w:sz w:val="36"/>
          <w:szCs w:val="36"/>
        </w:rPr>
      </w:pPr>
    </w:p>
    <w:p w:rsidR="00C81CE4" w:rsidRPr="00C81CE4" w:rsidRDefault="00C81CE4" w:rsidP="00C81CE4">
      <w:pPr>
        <w:jc w:val="center"/>
        <w:rPr>
          <w:rFonts w:ascii="宋体" w:eastAsia="宋体" w:hAnsi="宋体" w:cs="华文中宋"/>
          <w:b/>
          <w:bCs/>
          <w:color w:val="000000"/>
          <w:sz w:val="36"/>
          <w:szCs w:val="36"/>
        </w:rPr>
      </w:pPr>
      <w:r w:rsidRPr="00C81CE4">
        <w:rPr>
          <w:rFonts w:ascii="宋体" w:eastAsia="宋体" w:hAnsi="宋体" w:cs="华文中宋" w:hint="eastAsia"/>
          <w:b/>
          <w:bCs/>
          <w:color w:val="000000"/>
          <w:sz w:val="36"/>
          <w:szCs w:val="36"/>
        </w:rPr>
        <w:t>同</w:t>
      </w:r>
    </w:p>
    <w:p w:rsidR="00C81CE4" w:rsidRDefault="00C81CE4" w:rsidP="00C81CE4">
      <w:pPr>
        <w:jc w:val="center"/>
        <w:rPr>
          <w:rFonts w:ascii="华文中宋" w:eastAsia="华文中宋" w:hAnsi="华文中宋" w:cs="华文中宋"/>
          <w:b/>
          <w:bCs/>
          <w:color w:val="000000"/>
          <w:sz w:val="36"/>
          <w:szCs w:val="36"/>
        </w:rPr>
      </w:pPr>
    </w:p>
    <w:p w:rsidR="00C81CE4" w:rsidRDefault="00C81CE4" w:rsidP="00C81CE4">
      <w:pPr>
        <w:jc w:val="center"/>
        <w:rPr>
          <w:rFonts w:ascii="华文中宋" w:eastAsia="华文中宋" w:hAnsi="华文中宋" w:cs="华文中宋"/>
          <w:b/>
          <w:bCs/>
          <w:color w:val="000000"/>
          <w:sz w:val="36"/>
          <w:szCs w:val="36"/>
        </w:rPr>
      </w:pPr>
    </w:p>
    <w:p w:rsidR="00C81CE4" w:rsidRDefault="00C81CE4" w:rsidP="00364B45">
      <w:pPr>
        <w:tabs>
          <w:tab w:val="left" w:pos="1260"/>
        </w:tabs>
        <w:ind w:firstLineChars="250" w:firstLine="700"/>
        <w:jc w:val="both"/>
        <w:rPr>
          <w:rFonts w:ascii="仿宋_GB2312" w:eastAsia="仿宋_GB2312" w:hAnsi="仿宋_GB2312" w:cs="仿宋_GB2312"/>
          <w:color w:val="000000"/>
          <w:sz w:val="28"/>
          <w:szCs w:val="28"/>
          <w:u w:val="single"/>
        </w:rPr>
      </w:pPr>
      <w:r w:rsidRPr="00364B45">
        <w:rPr>
          <w:rFonts w:ascii="仿宋_GB2312" w:eastAsia="仿宋_GB2312" w:hAnsi="仿宋_GB2312" w:cs="仿宋_GB2312" w:hint="eastAsia"/>
          <w:color w:val="000000"/>
          <w:sz w:val="28"/>
          <w:szCs w:val="24"/>
        </w:rPr>
        <w:t>项目名称</w:t>
      </w:r>
      <w:r w:rsidRPr="00C81CE4">
        <w:rPr>
          <w:rFonts w:ascii="仿宋_GB2312" w:eastAsia="仿宋_GB2312" w:hAnsi="仿宋_GB2312" w:cs="仿宋_GB2312" w:hint="eastAsia"/>
          <w:color w:val="000000"/>
          <w:sz w:val="24"/>
          <w:szCs w:val="24"/>
        </w:rPr>
        <w:t>：</w:t>
      </w:r>
      <w:r w:rsidR="000B371F" w:rsidRPr="00364B45">
        <w:rPr>
          <w:rFonts w:ascii="仿宋" w:eastAsia="仿宋" w:hAnsi="仿宋" w:cs="仿宋_GB2312" w:hint="eastAsia"/>
          <w:color w:val="000000"/>
          <w:sz w:val="28"/>
          <w:szCs w:val="21"/>
          <w:u w:val="single"/>
        </w:rPr>
        <w:t>恩施大峡谷地缝景区观光垂梯、地质灾害治理工程</w:t>
      </w:r>
    </w:p>
    <w:p w:rsidR="00C81CE4" w:rsidRDefault="00C81CE4" w:rsidP="00C81CE4">
      <w:pPr>
        <w:tabs>
          <w:tab w:val="left" w:pos="1260"/>
        </w:tabs>
        <w:ind w:firstLineChars="350" w:firstLine="980"/>
        <w:jc w:val="both"/>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委托单位：</w:t>
      </w:r>
      <w:r>
        <w:rPr>
          <w:rFonts w:ascii="仿宋_GB2312" w:eastAsia="仿宋_GB2312" w:hAnsi="仿宋_GB2312" w:cs="仿宋_GB2312" w:hint="eastAsia"/>
          <w:color w:val="000000"/>
          <w:sz w:val="28"/>
          <w:szCs w:val="28"/>
          <w:u w:val="single"/>
        </w:rPr>
        <w:t xml:space="preserve">   </w:t>
      </w:r>
      <w:r w:rsidR="00364B45">
        <w:rPr>
          <w:rFonts w:ascii="仿宋_GB2312" w:eastAsia="仿宋_GB2312" w:hAnsi="仿宋_GB2312" w:cs="仿宋_GB2312" w:hint="eastAsia"/>
          <w:color w:val="FF0000"/>
          <w:sz w:val="28"/>
          <w:szCs w:val="28"/>
          <w:u w:val="single"/>
        </w:rPr>
        <w:t xml:space="preserve">                             </w:t>
      </w:r>
      <w:r>
        <w:rPr>
          <w:rFonts w:ascii="仿宋_GB2312" w:eastAsia="仿宋_GB2312" w:hAnsi="仿宋_GB2312" w:cs="仿宋_GB2312" w:hint="eastAsia"/>
          <w:color w:val="000000"/>
          <w:sz w:val="28"/>
          <w:szCs w:val="28"/>
          <w:u w:val="single"/>
        </w:rPr>
        <w:t xml:space="preserve">         </w:t>
      </w:r>
    </w:p>
    <w:p w:rsidR="00C81CE4" w:rsidRDefault="00C81CE4" w:rsidP="00C81CE4">
      <w:pPr>
        <w:tabs>
          <w:tab w:val="left" w:pos="1260"/>
        </w:tabs>
        <w:ind w:firstLineChars="350" w:firstLine="980"/>
        <w:jc w:val="both"/>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检测单位：</w:t>
      </w:r>
      <w:r>
        <w:rPr>
          <w:rFonts w:ascii="仿宋_GB2312" w:eastAsia="仿宋_GB2312" w:hAnsi="仿宋_GB2312" w:cs="仿宋_GB2312" w:hint="eastAsia"/>
          <w:color w:val="000000"/>
          <w:sz w:val="28"/>
          <w:szCs w:val="28"/>
          <w:u w:val="single"/>
        </w:rPr>
        <w:t xml:space="preserve">                                      </w:t>
      </w:r>
      <w:r w:rsidR="009E46A1">
        <w:rPr>
          <w:rFonts w:ascii="仿宋_GB2312" w:eastAsia="仿宋_GB2312" w:hAnsi="仿宋_GB2312" w:cs="仿宋_GB2312" w:hint="eastAsia"/>
          <w:color w:val="000000"/>
          <w:sz w:val="28"/>
          <w:szCs w:val="28"/>
          <w:u w:val="single"/>
        </w:rPr>
        <w:t xml:space="preserve">   </w:t>
      </w:r>
    </w:p>
    <w:p w:rsidR="00C81CE4" w:rsidRDefault="00C81CE4" w:rsidP="00C81CE4">
      <w:pPr>
        <w:tabs>
          <w:tab w:val="left" w:pos="1260"/>
        </w:tabs>
        <w:ind w:firstLineChars="350" w:firstLine="980"/>
        <w:jc w:val="both"/>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签订地点：</w:t>
      </w:r>
      <w:r>
        <w:rPr>
          <w:rFonts w:ascii="仿宋_GB2312" w:eastAsia="仿宋_GB2312" w:hAnsi="仿宋_GB2312" w:cs="仿宋_GB2312" w:hint="eastAsia"/>
          <w:color w:val="000000"/>
          <w:sz w:val="28"/>
          <w:szCs w:val="28"/>
          <w:u w:val="single"/>
        </w:rPr>
        <w:t xml:space="preserve">     </w:t>
      </w:r>
      <w:r w:rsidR="009E46A1">
        <w:rPr>
          <w:rFonts w:ascii="仿宋_GB2312" w:eastAsia="仿宋_GB2312" w:hAnsi="仿宋_GB2312" w:cs="仿宋_GB2312" w:hint="eastAsia"/>
          <w:color w:val="000000"/>
          <w:sz w:val="28"/>
          <w:szCs w:val="28"/>
          <w:u w:val="single"/>
        </w:rPr>
        <w:t>恩施旅游集团有限公司工程管理部</w:t>
      </w:r>
      <w:r>
        <w:rPr>
          <w:rFonts w:ascii="仿宋_GB2312" w:eastAsia="仿宋_GB2312" w:hAnsi="仿宋_GB2312" w:cs="仿宋_GB2312" w:hint="eastAsia"/>
          <w:color w:val="000000"/>
          <w:sz w:val="28"/>
          <w:szCs w:val="28"/>
          <w:u w:val="single"/>
        </w:rPr>
        <w:t xml:space="preserve">     </w:t>
      </w:r>
      <w:r w:rsidR="009E46A1">
        <w:rPr>
          <w:rFonts w:ascii="仿宋_GB2312" w:eastAsia="仿宋_GB2312" w:hAnsi="仿宋_GB2312" w:cs="仿宋_GB2312" w:hint="eastAsia"/>
          <w:color w:val="000000"/>
          <w:sz w:val="28"/>
          <w:szCs w:val="28"/>
          <w:u w:val="single"/>
        </w:rPr>
        <w:t xml:space="preserve"> </w:t>
      </w:r>
    </w:p>
    <w:p w:rsidR="00C81CE4" w:rsidRDefault="00C81CE4" w:rsidP="00C81CE4">
      <w:pPr>
        <w:tabs>
          <w:tab w:val="left" w:pos="1260"/>
        </w:tabs>
        <w:ind w:firstLineChars="350" w:firstLine="980"/>
        <w:jc w:val="both"/>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签订时间：</w:t>
      </w:r>
      <w:r>
        <w:rPr>
          <w:rFonts w:ascii="仿宋_GB2312" w:eastAsia="仿宋_GB2312" w:hAnsi="仿宋_GB2312" w:cs="仿宋_GB2312" w:hint="eastAsia"/>
          <w:color w:val="000000"/>
          <w:sz w:val="28"/>
          <w:szCs w:val="28"/>
          <w:u w:val="single"/>
        </w:rPr>
        <w:t xml:space="preserve">            年           月         日</w:t>
      </w:r>
      <w:r w:rsidR="009E46A1">
        <w:rPr>
          <w:rFonts w:ascii="仿宋_GB2312" w:eastAsia="仿宋_GB2312" w:hAnsi="仿宋_GB2312" w:cs="仿宋_GB2312" w:hint="eastAsia"/>
          <w:color w:val="000000"/>
          <w:sz w:val="28"/>
          <w:szCs w:val="28"/>
          <w:u w:val="single"/>
        </w:rPr>
        <w:t xml:space="preserve">   </w:t>
      </w:r>
    </w:p>
    <w:p w:rsidR="00C81CE4" w:rsidRDefault="00C81CE4" w:rsidP="00AE38CC">
      <w:pPr>
        <w:jc w:val="center"/>
        <w:rPr>
          <w:rFonts w:ascii="宋体" w:hAnsi="宋体"/>
          <w:sz w:val="28"/>
          <w:szCs w:val="28"/>
        </w:rPr>
      </w:pPr>
    </w:p>
    <w:bookmarkEnd w:id="19"/>
    <w:bookmarkEnd w:id="20"/>
    <w:bookmarkEnd w:id="21"/>
    <w:bookmarkEnd w:id="22"/>
    <w:bookmarkEnd w:id="23"/>
    <w:p w:rsidR="000B371F" w:rsidRPr="000B371F" w:rsidRDefault="000B371F" w:rsidP="000B371F">
      <w:pPr>
        <w:tabs>
          <w:tab w:val="left" w:pos="1260"/>
        </w:tabs>
        <w:ind w:firstLineChars="350" w:firstLine="984"/>
        <w:jc w:val="center"/>
        <w:rPr>
          <w:rFonts w:ascii="仿宋_GB2312" w:eastAsia="仿宋_GB2312" w:hAnsi="仿宋_GB2312" w:cs="仿宋_GB2312"/>
          <w:b/>
          <w:bCs/>
          <w:color w:val="000000"/>
          <w:sz w:val="28"/>
          <w:szCs w:val="28"/>
        </w:rPr>
      </w:pPr>
      <w:r w:rsidRPr="000B371F">
        <w:rPr>
          <w:rFonts w:ascii="仿宋_GB2312" w:eastAsia="仿宋_GB2312" w:hAnsi="仿宋_GB2312" w:cs="仿宋_GB2312" w:hint="eastAsia"/>
          <w:b/>
          <w:bCs/>
          <w:color w:val="000000"/>
          <w:sz w:val="28"/>
          <w:szCs w:val="28"/>
        </w:rPr>
        <w:lastRenderedPageBreak/>
        <w:t>恩施大峡谷地缝景区观光垂梯、地质灾害治理工程</w:t>
      </w:r>
    </w:p>
    <w:p w:rsidR="00C81CE4" w:rsidRDefault="000B371F" w:rsidP="000B371F">
      <w:pPr>
        <w:tabs>
          <w:tab w:val="left" w:pos="1260"/>
        </w:tabs>
        <w:ind w:firstLineChars="350" w:firstLine="984"/>
        <w:jc w:val="center"/>
        <w:rPr>
          <w:rFonts w:ascii="仿宋_GB2312" w:eastAsia="仿宋_GB2312" w:hAnsi="仿宋_GB2312" w:cs="仿宋_GB2312"/>
          <w:b/>
          <w:bCs/>
          <w:color w:val="000000"/>
          <w:sz w:val="28"/>
          <w:szCs w:val="28"/>
        </w:rPr>
      </w:pPr>
      <w:r w:rsidRPr="000B371F">
        <w:rPr>
          <w:rFonts w:ascii="仿宋_GB2312" w:eastAsia="仿宋_GB2312" w:hAnsi="仿宋_GB2312" w:cs="仿宋_GB2312" w:hint="eastAsia"/>
          <w:b/>
          <w:bCs/>
          <w:color w:val="000000"/>
          <w:sz w:val="28"/>
          <w:szCs w:val="28"/>
        </w:rPr>
        <w:t>第三方检测（监测）</w:t>
      </w:r>
      <w:r w:rsidR="00C81CE4">
        <w:rPr>
          <w:rFonts w:ascii="仿宋_GB2312" w:eastAsia="仿宋_GB2312" w:hAnsi="仿宋_GB2312" w:cs="仿宋_GB2312" w:hint="eastAsia"/>
          <w:b/>
          <w:bCs/>
          <w:color w:val="000000"/>
          <w:sz w:val="28"/>
          <w:szCs w:val="28"/>
        </w:rPr>
        <w:t>合同</w:t>
      </w:r>
    </w:p>
    <w:p w:rsidR="00C81CE4" w:rsidRDefault="00C81CE4" w:rsidP="00C81CE4">
      <w:pPr>
        <w:tabs>
          <w:tab w:val="left" w:pos="1260"/>
        </w:tabs>
        <w:jc w:val="both"/>
        <w:rPr>
          <w:rFonts w:ascii="仿宋_GB2312" w:eastAsia="仿宋_GB2312" w:hAnsi="仿宋_GB2312" w:cs="仿宋_GB2312"/>
          <w:b/>
          <w:bCs/>
          <w:color w:val="000000"/>
          <w:sz w:val="28"/>
          <w:szCs w:val="28"/>
        </w:rPr>
      </w:pPr>
    </w:p>
    <w:p w:rsidR="00C81CE4" w:rsidRPr="0016501D" w:rsidRDefault="00C81CE4" w:rsidP="0016501D">
      <w:pPr>
        <w:tabs>
          <w:tab w:val="left" w:pos="1260"/>
        </w:tabs>
        <w:spacing w:after="0" w:line="360" w:lineRule="auto"/>
        <w:jc w:val="both"/>
        <w:rPr>
          <w:rFonts w:ascii="仿宋" w:eastAsia="仿宋" w:hAnsi="仿宋" w:cs="仿宋_GB2312"/>
          <w:b/>
          <w:bCs/>
          <w:color w:val="000000"/>
          <w:sz w:val="24"/>
          <w:szCs w:val="24"/>
        </w:rPr>
      </w:pPr>
      <w:r w:rsidRPr="0016501D">
        <w:rPr>
          <w:rFonts w:ascii="仿宋" w:eastAsia="仿宋" w:hAnsi="仿宋" w:cs="仿宋_GB2312" w:hint="eastAsia"/>
          <w:b/>
          <w:bCs/>
          <w:color w:val="000000"/>
          <w:sz w:val="24"/>
          <w:szCs w:val="24"/>
        </w:rPr>
        <w:t>委托单位：</w:t>
      </w:r>
      <w:r w:rsidRPr="0016501D">
        <w:rPr>
          <w:rFonts w:ascii="仿宋" w:eastAsia="仿宋" w:hAnsi="仿宋" w:cs="仿宋_GB2312" w:hint="eastAsia"/>
          <w:b/>
          <w:bCs/>
          <w:color w:val="000000"/>
          <w:sz w:val="24"/>
          <w:szCs w:val="24"/>
          <w:u w:val="single"/>
        </w:rPr>
        <w:t xml:space="preserve"> </w:t>
      </w:r>
      <w:r w:rsidR="00364B45">
        <w:rPr>
          <w:rFonts w:ascii="仿宋" w:eastAsia="仿宋" w:hAnsi="仿宋" w:cs="仿宋_GB2312" w:hint="eastAsia"/>
          <w:b/>
          <w:bCs/>
          <w:color w:val="FF0000"/>
          <w:sz w:val="24"/>
          <w:szCs w:val="24"/>
          <w:u w:val="single"/>
        </w:rPr>
        <w:t xml:space="preserve">                           </w:t>
      </w:r>
      <w:r w:rsidRPr="0016501D">
        <w:rPr>
          <w:rFonts w:ascii="仿宋" w:eastAsia="仿宋" w:hAnsi="仿宋" w:cs="仿宋_GB2312" w:hint="eastAsia"/>
          <w:b/>
          <w:bCs/>
          <w:color w:val="000000"/>
          <w:sz w:val="24"/>
          <w:szCs w:val="24"/>
          <w:u w:val="single"/>
        </w:rPr>
        <w:t xml:space="preserve">  </w:t>
      </w:r>
      <w:r w:rsidRPr="0016501D">
        <w:rPr>
          <w:rFonts w:ascii="仿宋" w:eastAsia="仿宋" w:hAnsi="仿宋" w:cs="仿宋_GB2312" w:hint="eastAsia"/>
          <w:b/>
          <w:bCs/>
          <w:color w:val="000000"/>
          <w:sz w:val="24"/>
          <w:szCs w:val="24"/>
        </w:rPr>
        <w:t>（以下简称甲方）</w:t>
      </w:r>
    </w:p>
    <w:p w:rsidR="00C81CE4" w:rsidRPr="0016501D" w:rsidRDefault="00C81CE4" w:rsidP="0016501D">
      <w:pPr>
        <w:tabs>
          <w:tab w:val="left" w:pos="1260"/>
        </w:tabs>
        <w:spacing w:after="0" w:line="360" w:lineRule="auto"/>
        <w:jc w:val="both"/>
        <w:rPr>
          <w:rFonts w:ascii="仿宋" w:eastAsia="仿宋" w:hAnsi="仿宋" w:cs="仿宋_GB2312"/>
          <w:b/>
          <w:bCs/>
          <w:color w:val="000000"/>
          <w:sz w:val="24"/>
          <w:szCs w:val="24"/>
        </w:rPr>
      </w:pPr>
      <w:r w:rsidRPr="0016501D">
        <w:rPr>
          <w:rFonts w:ascii="仿宋" w:eastAsia="仿宋" w:hAnsi="仿宋" w:cs="仿宋_GB2312" w:hint="eastAsia"/>
          <w:b/>
          <w:bCs/>
          <w:color w:val="000000"/>
          <w:sz w:val="24"/>
          <w:szCs w:val="24"/>
        </w:rPr>
        <w:t>检测单位：</w:t>
      </w:r>
      <w:r w:rsidRPr="0016501D">
        <w:rPr>
          <w:rFonts w:ascii="仿宋" w:eastAsia="仿宋" w:hAnsi="仿宋" w:cs="仿宋_GB2312" w:hint="eastAsia"/>
          <w:b/>
          <w:bCs/>
          <w:color w:val="000000"/>
          <w:sz w:val="24"/>
          <w:szCs w:val="24"/>
          <w:u w:val="single"/>
        </w:rPr>
        <w:t xml:space="preserve">                              </w:t>
      </w:r>
      <w:r w:rsidRPr="0016501D">
        <w:rPr>
          <w:rFonts w:ascii="仿宋" w:eastAsia="仿宋" w:hAnsi="仿宋" w:cs="仿宋_GB2312" w:hint="eastAsia"/>
          <w:b/>
          <w:bCs/>
          <w:color w:val="000000"/>
          <w:sz w:val="24"/>
          <w:szCs w:val="24"/>
        </w:rPr>
        <w:t>（以下简称乙方）</w:t>
      </w:r>
    </w:p>
    <w:p w:rsidR="00C81CE4" w:rsidRPr="0016501D" w:rsidRDefault="00C81CE4" w:rsidP="0016501D">
      <w:pPr>
        <w:overflowPunct w:val="0"/>
        <w:spacing w:after="0" w:line="360" w:lineRule="auto"/>
        <w:ind w:firstLineChars="228" w:firstLine="547"/>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为确保</w:t>
      </w:r>
      <w:r w:rsidR="00FA1B8E" w:rsidRPr="00FA1B8E">
        <w:rPr>
          <w:rFonts w:ascii="仿宋" w:eastAsia="仿宋" w:hAnsi="仿宋" w:cs="仿宋_GB2312" w:hint="eastAsia"/>
          <w:color w:val="000000"/>
          <w:sz w:val="24"/>
          <w:szCs w:val="24"/>
          <w:u w:val="single"/>
        </w:rPr>
        <w:t>恩施大峡谷地缝景区观光垂梯、地质灾害治理工程</w:t>
      </w:r>
      <w:r w:rsidRPr="0016501D">
        <w:rPr>
          <w:rFonts w:ascii="仿宋" w:eastAsia="仿宋" w:hAnsi="仿宋" w:cs="仿宋_GB2312" w:hint="eastAsia"/>
          <w:color w:val="000000"/>
          <w:sz w:val="24"/>
          <w:szCs w:val="24"/>
          <w:u w:val="single"/>
        </w:rPr>
        <w:t>项目</w:t>
      </w:r>
      <w:r w:rsidRPr="0016501D">
        <w:rPr>
          <w:rFonts w:ascii="仿宋" w:eastAsia="仿宋" w:hAnsi="仿宋" w:cs="仿宋_GB2312" w:hint="eastAsia"/>
          <w:color w:val="000000"/>
          <w:sz w:val="24"/>
          <w:szCs w:val="24"/>
        </w:rPr>
        <w:t>的工程施工质量，甲方将该项目工程的检测工作委托给乙方完成，经甲乙双方共同协商，现就有关事宜达成如下合同条款,以据共同信守。</w:t>
      </w:r>
    </w:p>
    <w:p w:rsidR="00C81CE4" w:rsidRPr="0016501D" w:rsidRDefault="00C81CE4" w:rsidP="0016501D">
      <w:pPr>
        <w:overflowPunct w:val="0"/>
        <w:spacing w:after="0" w:line="360" w:lineRule="auto"/>
        <w:jc w:val="both"/>
        <w:rPr>
          <w:rFonts w:ascii="仿宋" w:eastAsia="仿宋" w:hAnsi="仿宋" w:cs="仿宋_GB2312"/>
          <w:b/>
          <w:bCs/>
          <w:color w:val="000000"/>
          <w:sz w:val="24"/>
          <w:szCs w:val="24"/>
        </w:rPr>
      </w:pPr>
      <w:r w:rsidRPr="0016501D">
        <w:rPr>
          <w:rFonts w:ascii="仿宋" w:eastAsia="仿宋" w:hAnsi="仿宋" w:cs="仿宋_GB2312" w:hint="eastAsia"/>
          <w:b/>
          <w:bCs/>
          <w:color w:val="000000"/>
          <w:sz w:val="24"/>
          <w:szCs w:val="24"/>
        </w:rPr>
        <w:t>第一条 检测内容</w:t>
      </w:r>
    </w:p>
    <w:p w:rsidR="00C81CE4" w:rsidRPr="0016501D" w:rsidRDefault="00C81CE4" w:rsidP="0016501D">
      <w:pPr>
        <w:overflowPunct w:val="0"/>
        <w:spacing w:after="0" w:line="360" w:lineRule="auto"/>
        <w:ind w:firstLineChars="228" w:firstLine="547"/>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本检测项目包括</w:t>
      </w:r>
      <w:r w:rsidR="003E0AF1" w:rsidRPr="0016501D">
        <w:rPr>
          <w:rFonts w:ascii="仿宋" w:eastAsia="仿宋" w:hAnsi="仿宋" w:cs="仿宋_GB2312" w:hint="eastAsia"/>
          <w:color w:val="000000"/>
          <w:sz w:val="24"/>
          <w:szCs w:val="24"/>
        </w:rPr>
        <w:t>停车场及道路工程、游客服务中心工程所</w:t>
      </w:r>
      <w:r w:rsidRPr="0016501D">
        <w:rPr>
          <w:rFonts w:ascii="仿宋" w:eastAsia="仿宋" w:hAnsi="仿宋" w:cs="仿宋_GB2312" w:hint="eastAsia"/>
          <w:color w:val="000000"/>
          <w:sz w:val="24"/>
          <w:szCs w:val="24"/>
        </w:rPr>
        <w:t>有检测内容。具体内容如下：</w:t>
      </w:r>
    </w:p>
    <w:p w:rsidR="00C81CE4" w:rsidRPr="0016501D" w:rsidRDefault="00C81CE4" w:rsidP="0016501D">
      <w:pPr>
        <w:overflowPunct w:val="0"/>
        <w:spacing w:after="0" w:line="360" w:lineRule="auto"/>
        <w:ind w:firstLineChars="228" w:firstLine="547"/>
        <w:jc w:val="both"/>
        <w:rPr>
          <w:rFonts w:ascii="仿宋" w:eastAsia="仿宋" w:hAnsi="仿宋" w:cs="仿宋_GB2312"/>
          <w:sz w:val="24"/>
          <w:szCs w:val="24"/>
        </w:rPr>
      </w:pPr>
      <w:r w:rsidRPr="0016501D">
        <w:rPr>
          <w:rFonts w:ascii="仿宋" w:eastAsia="仿宋" w:hAnsi="仿宋" w:cs="仿宋_GB2312" w:hint="eastAsia"/>
          <w:sz w:val="24"/>
          <w:szCs w:val="24"/>
        </w:rPr>
        <w:t>详见检测</w:t>
      </w:r>
      <w:r w:rsidR="00FA1B8E">
        <w:rPr>
          <w:rFonts w:ascii="仿宋" w:eastAsia="仿宋" w:hAnsi="仿宋" w:cs="仿宋_GB2312" w:hint="eastAsia"/>
          <w:sz w:val="24"/>
          <w:szCs w:val="24"/>
        </w:rPr>
        <w:t>（监测）</w:t>
      </w:r>
      <w:r w:rsidRPr="0016501D">
        <w:rPr>
          <w:rFonts w:ascii="仿宋" w:eastAsia="仿宋" w:hAnsi="仿宋" w:cs="仿宋_GB2312" w:hint="eastAsia"/>
          <w:sz w:val="24"/>
          <w:szCs w:val="24"/>
        </w:rPr>
        <w:t>项目</w:t>
      </w:r>
      <w:r w:rsidR="00E9538D" w:rsidRPr="0016501D">
        <w:rPr>
          <w:rFonts w:ascii="仿宋" w:eastAsia="仿宋" w:hAnsi="仿宋" w:cs="仿宋_GB2312" w:hint="eastAsia"/>
          <w:sz w:val="24"/>
          <w:szCs w:val="24"/>
        </w:rPr>
        <w:t>表</w:t>
      </w:r>
      <w:r w:rsidRPr="0016501D">
        <w:rPr>
          <w:rFonts w:ascii="仿宋" w:eastAsia="仿宋" w:hAnsi="仿宋" w:cs="仿宋_GB2312" w:hint="eastAsia"/>
          <w:sz w:val="24"/>
          <w:szCs w:val="24"/>
        </w:rPr>
        <w:t>。</w:t>
      </w:r>
    </w:p>
    <w:p w:rsidR="00C81CE4" w:rsidRPr="0016501D" w:rsidRDefault="00C81CE4" w:rsidP="0016501D">
      <w:pPr>
        <w:overflowPunct w:val="0"/>
        <w:spacing w:after="0" w:line="360" w:lineRule="auto"/>
        <w:jc w:val="both"/>
        <w:rPr>
          <w:rFonts w:ascii="仿宋" w:eastAsia="仿宋" w:hAnsi="仿宋" w:cs="仿宋_GB2312"/>
          <w:color w:val="000000"/>
          <w:sz w:val="24"/>
          <w:szCs w:val="24"/>
        </w:rPr>
      </w:pPr>
      <w:r w:rsidRPr="0016501D">
        <w:rPr>
          <w:rFonts w:ascii="仿宋" w:eastAsia="仿宋" w:hAnsi="仿宋" w:cs="仿宋_GB2312" w:hint="eastAsia"/>
          <w:b/>
          <w:bCs/>
          <w:color w:val="000000"/>
          <w:sz w:val="24"/>
          <w:szCs w:val="24"/>
        </w:rPr>
        <w:t xml:space="preserve">第二条 </w:t>
      </w:r>
      <w:r w:rsidRPr="0016501D">
        <w:rPr>
          <w:rFonts w:ascii="仿宋" w:eastAsia="仿宋" w:hAnsi="仿宋" w:cs="仿宋_GB2312" w:hint="eastAsia"/>
          <w:b/>
          <w:bCs/>
          <w:sz w:val="24"/>
          <w:szCs w:val="24"/>
        </w:rPr>
        <w:t>项目概况</w:t>
      </w:r>
    </w:p>
    <w:p w:rsidR="00FA1B8E" w:rsidRDefault="00C81CE4" w:rsidP="0016501D">
      <w:pPr>
        <w:overflowPunct w:val="0"/>
        <w:spacing w:after="0" w:line="360" w:lineRule="auto"/>
        <w:ind w:firstLineChars="228" w:firstLine="547"/>
        <w:jc w:val="both"/>
        <w:rPr>
          <w:rFonts w:ascii="仿宋" w:eastAsia="仿宋" w:hAnsi="仿宋" w:cs="仿宋_GB2312"/>
          <w:sz w:val="24"/>
          <w:szCs w:val="24"/>
        </w:rPr>
      </w:pPr>
      <w:r w:rsidRPr="0016501D">
        <w:rPr>
          <w:rFonts w:ascii="仿宋" w:eastAsia="仿宋" w:hAnsi="仿宋" w:cs="仿宋_GB2312" w:hint="eastAsia"/>
          <w:sz w:val="24"/>
          <w:szCs w:val="24"/>
        </w:rPr>
        <w:t>1.项目规模：</w:t>
      </w:r>
    </w:p>
    <w:p w:rsidR="00C81CE4" w:rsidRPr="0016501D" w:rsidRDefault="00FA1B8E" w:rsidP="0016501D">
      <w:pPr>
        <w:overflowPunct w:val="0"/>
        <w:spacing w:after="0" w:line="360" w:lineRule="auto"/>
        <w:ind w:firstLineChars="228" w:firstLine="547"/>
        <w:jc w:val="both"/>
        <w:rPr>
          <w:rFonts w:ascii="仿宋" w:eastAsia="仿宋" w:hAnsi="仿宋" w:cs="仿宋_GB2312"/>
          <w:sz w:val="24"/>
          <w:szCs w:val="24"/>
        </w:rPr>
      </w:pPr>
      <w:r w:rsidRPr="0016501D">
        <w:rPr>
          <w:rFonts w:ascii="仿宋" w:eastAsia="仿宋" w:hAnsi="仿宋" w:cs="仿宋_GB2312" w:hint="eastAsia"/>
          <w:sz w:val="24"/>
          <w:szCs w:val="24"/>
        </w:rPr>
        <w:t xml:space="preserve"> </w:t>
      </w:r>
      <w:r w:rsidR="00C81CE4" w:rsidRPr="0016501D">
        <w:rPr>
          <w:rFonts w:ascii="仿宋" w:eastAsia="仿宋" w:hAnsi="仿宋" w:cs="仿宋_GB2312" w:hint="eastAsia"/>
          <w:sz w:val="24"/>
          <w:szCs w:val="24"/>
        </w:rPr>
        <w:t>2.工程地址：</w:t>
      </w:r>
      <w:r>
        <w:rPr>
          <w:rFonts w:ascii="仿宋" w:eastAsia="仿宋" w:hAnsi="仿宋" w:cs="仿宋_GB2312" w:hint="eastAsia"/>
          <w:sz w:val="24"/>
          <w:szCs w:val="24"/>
        </w:rPr>
        <w:t>恩施市沐抚镇</w:t>
      </w:r>
    </w:p>
    <w:p w:rsidR="00C81CE4" w:rsidRPr="0016501D" w:rsidRDefault="00C81CE4" w:rsidP="0016501D">
      <w:pPr>
        <w:overflowPunct w:val="0"/>
        <w:spacing w:after="0" w:line="360" w:lineRule="auto"/>
        <w:jc w:val="both"/>
        <w:rPr>
          <w:rFonts w:ascii="仿宋" w:eastAsia="仿宋" w:hAnsi="仿宋" w:cs="仿宋_GB2312"/>
          <w:sz w:val="24"/>
          <w:szCs w:val="24"/>
        </w:rPr>
      </w:pPr>
      <w:r w:rsidRPr="0016501D">
        <w:rPr>
          <w:rFonts w:ascii="仿宋" w:eastAsia="仿宋" w:hAnsi="仿宋" w:cs="仿宋_GB2312" w:hint="eastAsia"/>
          <w:b/>
          <w:bCs/>
          <w:sz w:val="24"/>
          <w:szCs w:val="24"/>
        </w:rPr>
        <w:t>第三条 合同价格</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本合同价格形式为</w:t>
      </w:r>
      <w:r w:rsidRPr="0016501D">
        <w:rPr>
          <w:rFonts w:ascii="仿宋" w:eastAsia="仿宋" w:hAnsi="仿宋" w:cs="仿宋_GB2312" w:hint="eastAsia"/>
          <w:sz w:val="24"/>
          <w:szCs w:val="24"/>
          <w:u w:val="single"/>
        </w:rPr>
        <w:t>总价包干</w:t>
      </w:r>
      <w:r w:rsidRPr="0016501D">
        <w:rPr>
          <w:rFonts w:ascii="仿宋" w:eastAsia="仿宋" w:hAnsi="仿宋" w:cs="仿宋_GB2312" w:hint="eastAsia"/>
          <w:sz w:val="24"/>
          <w:szCs w:val="24"/>
        </w:rPr>
        <w:t>合同。合同总价为：</w:t>
      </w:r>
      <w:r w:rsidRPr="0016501D">
        <w:rPr>
          <w:rFonts w:ascii="仿宋" w:eastAsia="仿宋" w:hAnsi="仿宋" w:cs="仿宋_GB2312" w:hint="eastAsia"/>
          <w:sz w:val="24"/>
          <w:szCs w:val="24"/>
          <w:u w:val="single"/>
        </w:rPr>
        <w:t xml:space="preserve">    </w:t>
      </w:r>
      <w:r w:rsidRPr="0016501D">
        <w:rPr>
          <w:rFonts w:ascii="仿宋" w:eastAsia="仿宋" w:hAnsi="仿宋" w:cs="仿宋_GB2312" w:hint="eastAsia"/>
          <w:sz w:val="24"/>
          <w:szCs w:val="24"/>
        </w:rPr>
        <w:t>元（大写：</w:t>
      </w:r>
      <w:r w:rsidRPr="0016501D">
        <w:rPr>
          <w:rFonts w:ascii="仿宋" w:eastAsia="仿宋" w:hAnsi="仿宋" w:cs="仿宋_GB2312" w:hint="eastAsia"/>
          <w:sz w:val="24"/>
          <w:szCs w:val="24"/>
          <w:u w:val="single"/>
        </w:rPr>
        <w:t xml:space="preserve">    </w:t>
      </w:r>
      <w:r w:rsidRPr="0016501D">
        <w:rPr>
          <w:rFonts w:ascii="仿宋" w:eastAsia="仿宋" w:hAnsi="仿宋" w:cs="仿宋_GB2312" w:hint="eastAsia"/>
          <w:sz w:val="24"/>
          <w:szCs w:val="24"/>
        </w:rPr>
        <w:t>）。此合同价格包含</w:t>
      </w:r>
      <w:r w:rsidRPr="00C1556C">
        <w:rPr>
          <w:rFonts w:ascii="仿宋" w:eastAsia="仿宋" w:hAnsi="仿宋" w:cs="仿宋_GB2312" w:hint="eastAsia"/>
          <w:sz w:val="24"/>
          <w:szCs w:val="24"/>
        </w:rPr>
        <w:t>人工、材料、机械费、各种措施费（包括雨季及异常气候施工措施费、安全文明施工措施费及其他措施费）、垃圾清运费用、相关人员保险费用、管理费、规费、利润、税金等全部费用，并包含市场因素及外部协调等费用。乙方不得以增加检测项目及检测点以及工期和标段划分等</w:t>
      </w:r>
      <w:r w:rsidRPr="0016501D">
        <w:rPr>
          <w:rFonts w:ascii="仿宋" w:eastAsia="仿宋" w:hAnsi="仿宋" w:cs="仿宋_GB2312" w:hint="eastAsia"/>
          <w:sz w:val="24"/>
          <w:szCs w:val="24"/>
        </w:rPr>
        <w:t>原因增加合同价格。</w:t>
      </w:r>
    </w:p>
    <w:p w:rsidR="00C81CE4" w:rsidRPr="0016501D" w:rsidRDefault="00C81CE4" w:rsidP="0016501D">
      <w:pPr>
        <w:overflowPunct w:val="0"/>
        <w:spacing w:after="0" w:line="360" w:lineRule="auto"/>
        <w:jc w:val="both"/>
        <w:rPr>
          <w:rFonts w:ascii="仿宋" w:eastAsia="仿宋" w:hAnsi="仿宋" w:cs="仿宋_GB2312"/>
          <w:b/>
          <w:bCs/>
          <w:sz w:val="24"/>
          <w:szCs w:val="24"/>
        </w:rPr>
      </w:pPr>
      <w:r w:rsidRPr="0016501D">
        <w:rPr>
          <w:rFonts w:ascii="仿宋" w:eastAsia="仿宋" w:hAnsi="仿宋" w:cs="仿宋_GB2312" w:hint="eastAsia"/>
          <w:b/>
          <w:bCs/>
          <w:sz w:val="24"/>
          <w:szCs w:val="24"/>
        </w:rPr>
        <w:t>第四条 甲方责任及义务</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1.现场检测甲方应提前两天通知乙方，并安排施工单位配合乙方共同完成检测工作。</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2.按合同约定支付试验检测费用。</w:t>
      </w:r>
    </w:p>
    <w:p w:rsidR="00C81CE4" w:rsidRPr="0016501D" w:rsidRDefault="00C81CE4" w:rsidP="0016501D">
      <w:pPr>
        <w:overflowPunct w:val="0"/>
        <w:spacing w:after="0" w:line="360" w:lineRule="auto"/>
        <w:jc w:val="both"/>
        <w:rPr>
          <w:rFonts w:ascii="仿宋" w:eastAsia="仿宋" w:hAnsi="仿宋" w:cs="仿宋_GB2312"/>
          <w:b/>
          <w:bCs/>
          <w:sz w:val="24"/>
          <w:szCs w:val="24"/>
        </w:rPr>
      </w:pPr>
      <w:r w:rsidRPr="0016501D">
        <w:rPr>
          <w:rFonts w:ascii="仿宋" w:eastAsia="仿宋" w:hAnsi="仿宋" w:cs="仿宋_GB2312" w:hint="eastAsia"/>
          <w:b/>
          <w:bCs/>
          <w:sz w:val="24"/>
          <w:szCs w:val="24"/>
        </w:rPr>
        <w:t>第五条 乙方责任及义务</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1.各专项检测的检测项目及检测数量必须满足检测规范及设计要求。</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color w:val="000000"/>
          <w:sz w:val="24"/>
          <w:szCs w:val="24"/>
        </w:rPr>
        <w:t>2.指导施工单位按规范要求进行测前处理</w:t>
      </w:r>
      <w:r w:rsidRPr="0016501D">
        <w:rPr>
          <w:rFonts w:ascii="仿宋" w:eastAsia="仿宋" w:hAnsi="仿宋" w:cs="仿宋_GB2312" w:hint="eastAsia"/>
          <w:sz w:val="24"/>
          <w:szCs w:val="24"/>
        </w:rPr>
        <w:t>。</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sz w:val="24"/>
          <w:szCs w:val="24"/>
        </w:rPr>
        <w:lastRenderedPageBreak/>
        <w:t>3.根据现场情况具备检测条件后3-7天完成检测项目，按甲方要求至少提交2份检测报告</w:t>
      </w:r>
      <w:r w:rsidRPr="0016501D">
        <w:rPr>
          <w:rFonts w:ascii="仿宋" w:eastAsia="仿宋" w:hAnsi="仿宋" w:cs="仿宋_GB2312" w:hint="eastAsia"/>
          <w:color w:val="000000"/>
          <w:sz w:val="24"/>
          <w:szCs w:val="24"/>
        </w:rPr>
        <w:t>，确保施工进度要求。</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color w:val="000000"/>
          <w:sz w:val="24"/>
          <w:szCs w:val="24"/>
        </w:rPr>
        <w:t>4.</w:t>
      </w:r>
      <w:r w:rsidRPr="0016501D">
        <w:rPr>
          <w:rFonts w:ascii="仿宋" w:eastAsia="仿宋" w:hAnsi="仿宋" w:cs="仿宋_GB2312" w:hint="eastAsia"/>
          <w:sz w:val="24"/>
          <w:szCs w:val="24"/>
        </w:rPr>
        <w:t>就检测报告的有关内容，接受甲方咨询。</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5.</w:t>
      </w:r>
      <w:r w:rsidRPr="0016501D">
        <w:rPr>
          <w:rFonts w:ascii="仿宋" w:eastAsia="仿宋" w:hAnsi="仿宋" w:cs="仿宋_GB2312" w:hint="eastAsia"/>
          <w:sz w:val="24"/>
          <w:szCs w:val="24"/>
        </w:rPr>
        <w:t>对于双方约定采用乙方到现场采样方式检测的项目，乙方应对样品的质量和安全负责；并保证其采样人员在现场采样过程中遵守甲方的规章制度，在甲方明确告知后仍因乙方不遵守甲方规章制度而对自身、甲方或其他任何第三方造成人身或财产损失的，由乙方自行承担</w:t>
      </w:r>
      <w:r w:rsidRPr="0016501D">
        <w:rPr>
          <w:rFonts w:ascii="仿宋" w:eastAsia="仿宋" w:hAnsi="仿宋" w:cs="仿宋_GB2312" w:hint="eastAsia"/>
          <w:color w:val="000000"/>
          <w:sz w:val="24"/>
          <w:szCs w:val="24"/>
        </w:rPr>
        <w:t>。</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6.乙方检测人员应具备国家及行业规定的相应的检测资质和工作经验。</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7.对所出具的检测报告负责。在任何情况下，乙方的责任不能超出对样品出具的检测报告的范围。检测报告的使用所产生的直接或间接损失，甲方不承担任何责任。</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8.检测完成后乙方配合甲方完成相关验收。</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9.乙方应根据甲方需要到场跟踪检测。</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10.乙方确保其检测成果通过相关验收。</w:t>
      </w:r>
    </w:p>
    <w:p w:rsidR="00C81CE4" w:rsidRPr="0016501D" w:rsidRDefault="00C81CE4" w:rsidP="0016501D">
      <w:pPr>
        <w:overflowPunct w:val="0"/>
        <w:spacing w:after="0" w:line="360" w:lineRule="auto"/>
        <w:jc w:val="both"/>
        <w:rPr>
          <w:rFonts w:ascii="仿宋" w:eastAsia="仿宋" w:hAnsi="仿宋" w:cs="仿宋_GB2312"/>
          <w:b/>
          <w:bCs/>
          <w:sz w:val="24"/>
          <w:szCs w:val="24"/>
        </w:rPr>
      </w:pPr>
      <w:r w:rsidRPr="0016501D">
        <w:rPr>
          <w:rFonts w:ascii="仿宋" w:eastAsia="仿宋" w:hAnsi="仿宋" w:cs="仿宋_GB2312" w:hint="eastAsia"/>
          <w:b/>
          <w:bCs/>
          <w:sz w:val="24"/>
          <w:szCs w:val="24"/>
        </w:rPr>
        <w:t>第六条 付款方式</w:t>
      </w:r>
    </w:p>
    <w:p w:rsidR="002C705A" w:rsidRPr="002C705A" w:rsidRDefault="002C705A" w:rsidP="002C705A">
      <w:pPr>
        <w:overflowPunct w:val="0"/>
        <w:spacing w:after="0" w:line="360" w:lineRule="auto"/>
        <w:ind w:firstLineChars="200" w:firstLine="480"/>
        <w:jc w:val="both"/>
        <w:rPr>
          <w:rFonts w:ascii="仿宋" w:eastAsia="仿宋" w:hAnsi="仿宋" w:cs="仿宋_GB2312"/>
          <w:sz w:val="24"/>
          <w:szCs w:val="24"/>
        </w:rPr>
      </w:pPr>
      <w:r w:rsidRPr="002C705A">
        <w:rPr>
          <w:rFonts w:ascii="仿宋" w:eastAsia="仿宋" w:hAnsi="仿宋" w:cs="仿宋_GB2312" w:hint="eastAsia"/>
          <w:sz w:val="24"/>
          <w:szCs w:val="24"/>
        </w:rPr>
        <w:t>1.乙方提交地灾一期检测（监测）报告后30日内，甲方支付乙方检测（监测）费用</w:t>
      </w:r>
      <w:r>
        <w:rPr>
          <w:rFonts w:ascii="仿宋" w:eastAsia="仿宋" w:hAnsi="仿宋" w:cs="仿宋_GB2312" w:hint="eastAsia"/>
          <w:sz w:val="24"/>
          <w:szCs w:val="24"/>
        </w:rPr>
        <w:t>35</w:t>
      </w:r>
      <w:r w:rsidRPr="002C705A">
        <w:rPr>
          <w:rFonts w:ascii="仿宋" w:eastAsia="仿宋" w:hAnsi="仿宋" w:cs="仿宋_GB2312" w:hint="eastAsia"/>
          <w:sz w:val="24"/>
          <w:szCs w:val="24"/>
        </w:rPr>
        <w:t>%；</w:t>
      </w:r>
    </w:p>
    <w:p w:rsidR="00C81CE4" w:rsidRPr="002C705A" w:rsidRDefault="002C705A" w:rsidP="002C705A">
      <w:pPr>
        <w:overflowPunct w:val="0"/>
        <w:spacing w:after="0" w:line="360" w:lineRule="auto"/>
        <w:ind w:firstLineChars="200" w:firstLine="480"/>
        <w:jc w:val="both"/>
        <w:rPr>
          <w:rFonts w:ascii="仿宋" w:eastAsia="仿宋" w:hAnsi="仿宋" w:cs="仿宋_GB2312"/>
          <w:sz w:val="24"/>
          <w:szCs w:val="24"/>
        </w:rPr>
      </w:pPr>
      <w:r w:rsidRPr="002C705A">
        <w:rPr>
          <w:rFonts w:ascii="仿宋" w:eastAsia="仿宋" w:hAnsi="仿宋" w:cs="仿宋_GB2312" w:hint="eastAsia"/>
          <w:sz w:val="24"/>
          <w:szCs w:val="24"/>
        </w:rPr>
        <w:t>2.乙方提交地灾二期检测（监测）报告后30日内，甲方支付乙方检测（监测）费用</w:t>
      </w:r>
      <w:r>
        <w:rPr>
          <w:rFonts w:ascii="仿宋" w:eastAsia="仿宋" w:hAnsi="仿宋" w:cs="仿宋_GB2312" w:hint="eastAsia"/>
          <w:sz w:val="24"/>
          <w:szCs w:val="24"/>
        </w:rPr>
        <w:t>35</w:t>
      </w:r>
      <w:r w:rsidRPr="002C705A">
        <w:rPr>
          <w:rFonts w:ascii="仿宋" w:eastAsia="仿宋" w:hAnsi="仿宋" w:cs="仿宋_GB2312" w:hint="eastAsia"/>
          <w:sz w:val="24"/>
          <w:szCs w:val="24"/>
        </w:rPr>
        <w:t>%；</w:t>
      </w:r>
    </w:p>
    <w:p w:rsidR="002C705A" w:rsidRPr="002C705A" w:rsidRDefault="002C705A" w:rsidP="002C705A">
      <w:pPr>
        <w:overflowPunct w:val="0"/>
        <w:spacing w:after="0" w:line="360" w:lineRule="auto"/>
        <w:ind w:firstLineChars="200" w:firstLine="480"/>
        <w:jc w:val="both"/>
        <w:rPr>
          <w:rFonts w:ascii="仿宋" w:eastAsia="仿宋" w:hAnsi="仿宋" w:cs="仿宋_GB2312"/>
          <w:sz w:val="24"/>
          <w:szCs w:val="24"/>
        </w:rPr>
      </w:pPr>
      <w:r w:rsidRPr="002C705A">
        <w:rPr>
          <w:rFonts w:ascii="仿宋" w:eastAsia="仿宋" w:hAnsi="仿宋" w:cs="仿宋_GB2312" w:hint="eastAsia"/>
          <w:sz w:val="24"/>
          <w:szCs w:val="24"/>
        </w:rPr>
        <w:t>3.乙方提交观光垂梯</w:t>
      </w:r>
      <w:r>
        <w:rPr>
          <w:rFonts w:ascii="仿宋" w:eastAsia="仿宋" w:hAnsi="仿宋" w:cs="仿宋_GB2312" w:hint="eastAsia"/>
          <w:sz w:val="24"/>
          <w:szCs w:val="24"/>
        </w:rPr>
        <w:t>最终</w:t>
      </w:r>
      <w:r w:rsidRPr="002C705A">
        <w:rPr>
          <w:rFonts w:ascii="仿宋" w:eastAsia="仿宋" w:hAnsi="仿宋" w:cs="仿宋_GB2312" w:hint="eastAsia"/>
          <w:sz w:val="24"/>
          <w:szCs w:val="24"/>
        </w:rPr>
        <w:t>监测报告后30日内，甲方支付乙方监测费用</w:t>
      </w:r>
      <w:r>
        <w:rPr>
          <w:rFonts w:ascii="仿宋" w:eastAsia="仿宋" w:hAnsi="仿宋" w:cs="仿宋_GB2312" w:hint="eastAsia"/>
          <w:sz w:val="24"/>
          <w:szCs w:val="24"/>
        </w:rPr>
        <w:t>30</w:t>
      </w:r>
      <w:r w:rsidRPr="002C705A">
        <w:rPr>
          <w:rFonts w:ascii="仿宋" w:eastAsia="仿宋" w:hAnsi="仿宋" w:cs="仿宋_GB2312" w:hint="eastAsia"/>
          <w:sz w:val="24"/>
          <w:szCs w:val="24"/>
        </w:rPr>
        <w:t>%；</w:t>
      </w:r>
    </w:p>
    <w:p w:rsidR="00C81CE4" w:rsidRPr="002C705A" w:rsidRDefault="002C705A" w:rsidP="002C705A">
      <w:pPr>
        <w:overflowPunct w:val="0"/>
        <w:spacing w:after="0" w:line="360" w:lineRule="auto"/>
        <w:ind w:firstLineChars="200" w:firstLine="480"/>
        <w:jc w:val="both"/>
        <w:rPr>
          <w:rFonts w:ascii="仿宋" w:eastAsia="仿宋" w:hAnsi="仿宋" w:cs="仿宋_GB2312"/>
          <w:color w:val="FF0000"/>
          <w:sz w:val="24"/>
          <w:szCs w:val="24"/>
        </w:rPr>
      </w:pPr>
      <w:r>
        <w:rPr>
          <w:rFonts w:ascii="仿宋" w:eastAsia="仿宋" w:hAnsi="仿宋" w:cs="仿宋_GB2312" w:hint="eastAsia"/>
          <w:sz w:val="24"/>
          <w:szCs w:val="24"/>
        </w:rPr>
        <w:t>4.</w:t>
      </w:r>
      <w:r w:rsidR="00C81CE4" w:rsidRPr="002C705A">
        <w:rPr>
          <w:rFonts w:ascii="仿宋" w:eastAsia="仿宋" w:hAnsi="仿宋" w:cs="仿宋_GB2312" w:hint="eastAsia"/>
          <w:sz w:val="24"/>
          <w:szCs w:val="24"/>
        </w:rPr>
        <w:t>每次付款前，乙方需提前向甲方提供由乙方自己开具的符合甲方要求的增值税专用发票。如因乙方提供发票不及时，甲方有权顺延付款时间，并且乙方应承担因延迟付款造成的一切直接及间接责任。</w:t>
      </w:r>
    </w:p>
    <w:p w:rsidR="00C81CE4" w:rsidRPr="0016501D" w:rsidRDefault="00C81CE4" w:rsidP="0016501D">
      <w:pPr>
        <w:overflowPunct w:val="0"/>
        <w:spacing w:after="0" w:line="360" w:lineRule="auto"/>
        <w:jc w:val="both"/>
        <w:rPr>
          <w:rFonts w:ascii="仿宋" w:eastAsia="仿宋" w:hAnsi="仿宋" w:cs="仿宋_GB2312"/>
          <w:sz w:val="24"/>
          <w:szCs w:val="24"/>
        </w:rPr>
      </w:pPr>
      <w:r w:rsidRPr="0016501D">
        <w:rPr>
          <w:rFonts w:ascii="仿宋" w:eastAsia="仿宋" w:hAnsi="仿宋" w:cs="仿宋_GB2312" w:hint="eastAsia"/>
          <w:b/>
          <w:bCs/>
          <w:sz w:val="24"/>
          <w:szCs w:val="24"/>
        </w:rPr>
        <w:t xml:space="preserve">第七条 </w:t>
      </w:r>
      <w:r w:rsidRPr="0016501D">
        <w:rPr>
          <w:rFonts w:ascii="仿宋" w:eastAsia="仿宋" w:hAnsi="仿宋" w:cs="仿宋_GB2312" w:hint="eastAsia"/>
          <w:b/>
          <w:bCs/>
          <w:color w:val="000000"/>
          <w:sz w:val="24"/>
          <w:szCs w:val="24"/>
        </w:rPr>
        <w:t>违约责任</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1.甲乙双方违反本合同规定的其他条款时，除按上述合同条款约定的处理办法外，还应向另一方支付违约金，违约金按合同金额的</w:t>
      </w:r>
      <w:r w:rsidR="00083E9E" w:rsidRPr="0016501D">
        <w:rPr>
          <w:rFonts w:ascii="仿宋" w:eastAsia="仿宋" w:hAnsi="仿宋" w:cs="仿宋_GB2312" w:hint="eastAsia"/>
          <w:sz w:val="24"/>
          <w:szCs w:val="24"/>
        </w:rPr>
        <w:t>2</w:t>
      </w:r>
      <w:r w:rsidRPr="0016501D">
        <w:rPr>
          <w:rFonts w:ascii="仿宋" w:eastAsia="仿宋" w:hAnsi="仿宋" w:cs="仿宋_GB2312" w:hint="eastAsia"/>
          <w:sz w:val="24"/>
          <w:szCs w:val="24"/>
        </w:rPr>
        <w:t>0%支付。</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2.造成甲乙双方其他损失的，另一方要负责赔偿全部损失。</w:t>
      </w:r>
    </w:p>
    <w:p w:rsidR="00C81CE4" w:rsidRPr="0016501D" w:rsidRDefault="00C81CE4" w:rsidP="0016501D">
      <w:pPr>
        <w:overflowPunct w:val="0"/>
        <w:spacing w:after="0" w:line="360" w:lineRule="auto"/>
        <w:jc w:val="both"/>
        <w:rPr>
          <w:rFonts w:ascii="仿宋" w:eastAsia="仿宋" w:hAnsi="仿宋" w:cs="仿宋_GB2312"/>
          <w:b/>
          <w:bCs/>
          <w:sz w:val="24"/>
          <w:szCs w:val="24"/>
        </w:rPr>
      </w:pPr>
      <w:r w:rsidRPr="0016501D">
        <w:rPr>
          <w:rFonts w:ascii="仿宋" w:eastAsia="仿宋" w:hAnsi="仿宋" w:cs="仿宋_GB2312" w:hint="eastAsia"/>
          <w:b/>
          <w:bCs/>
          <w:sz w:val="24"/>
          <w:szCs w:val="24"/>
        </w:rPr>
        <w:t xml:space="preserve">第八条 争议解决 </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lastRenderedPageBreak/>
        <w:t>本合同在履行过程中如果发生争议，双方协商解决；协商不成时，甲乙双方均可向恩施市人民法院起诉。</w:t>
      </w:r>
    </w:p>
    <w:p w:rsidR="00C81CE4" w:rsidRPr="0016501D" w:rsidRDefault="00C81CE4" w:rsidP="0016501D">
      <w:pPr>
        <w:overflowPunct w:val="0"/>
        <w:spacing w:after="0" w:line="360" w:lineRule="auto"/>
        <w:jc w:val="both"/>
        <w:rPr>
          <w:rFonts w:ascii="仿宋" w:eastAsia="仿宋" w:hAnsi="仿宋" w:cs="仿宋_GB2312"/>
          <w:b/>
          <w:bCs/>
          <w:sz w:val="24"/>
          <w:szCs w:val="24"/>
        </w:rPr>
      </w:pPr>
      <w:r w:rsidRPr="0016501D">
        <w:rPr>
          <w:rFonts w:ascii="仿宋" w:eastAsia="仿宋" w:hAnsi="仿宋" w:cs="仿宋_GB2312" w:hint="eastAsia"/>
          <w:b/>
          <w:bCs/>
          <w:sz w:val="24"/>
          <w:szCs w:val="24"/>
        </w:rPr>
        <w:t xml:space="preserve">第九条 </w:t>
      </w:r>
      <w:r w:rsidRPr="0016501D">
        <w:rPr>
          <w:rFonts w:ascii="仿宋" w:eastAsia="仿宋" w:hAnsi="仿宋" w:cs="仿宋_GB2312" w:hint="eastAsia"/>
          <w:b/>
          <w:bCs/>
          <w:color w:val="000000"/>
          <w:sz w:val="24"/>
          <w:szCs w:val="24"/>
        </w:rPr>
        <w:t>廉洁条款</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1.廉洁条款</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1.1在合同执行过程中，乙方不得以任何形式向甲方员工赠送可能影响公正执行合同的各种礼品、礼券（礼金）给回扣和安排高档消费活动；</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1.2在合同执行过程中，甲方不得以任何借口收受可能影响公正执行合同的乙方的各种礼品、礼券（礼金）给回扣和参加乙方安排的高档消费活动。</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2.违反廉洁条款的处理</w:t>
      </w:r>
    </w:p>
    <w:p w:rsidR="00C81CE4" w:rsidRPr="0016501D" w:rsidRDefault="00C81CE4" w:rsidP="0016501D">
      <w:pPr>
        <w:overflowPunct w:val="0"/>
        <w:spacing w:after="0" w:line="360" w:lineRule="auto"/>
        <w:ind w:firstLineChars="200" w:firstLine="480"/>
        <w:jc w:val="both"/>
        <w:rPr>
          <w:rFonts w:ascii="仿宋" w:eastAsia="仿宋" w:hAnsi="仿宋" w:cs="仿宋_GB2312"/>
          <w:color w:val="000000"/>
          <w:sz w:val="24"/>
          <w:szCs w:val="24"/>
        </w:rPr>
      </w:pPr>
      <w:r w:rsidRPr="0016501D">
        <w:rPr>
          <w:rFonts w:ascii="仿宋" w:eastAsia="仿宋" w:hAnsi="仿宋" w:cs="仿宋_GB2312" w:hint="eastAsia"/>
          <w:color w:val="000000"/>
          <w:sz w:val="24"/>
          <w:szCs w:val="24"/>
        </w:rPr>
        <w:t>2.1乙方违反本廉政条款规定，一经查实，列入不法单位“黑名单”并承担最高数额违约金等相关法律责任。</w:t>
      </w:r>
    </w:p>
    <w:p w:rsidR="00C81CE4" w:rsidRPr="0016501D" w:rsidRDefault="00C81CE4" w:rsidP="0016501D">
      <w:pPr>
        <w:overflowPunct w:val="0"/>
        <w:spacing w:after="0" w:line="360" w:lineRule="auto"/>
        <w:ind w:firstLineChars="200" w:firstLine="480"/>
        <w:jc w:val="both"/>
        <w:rPr>
          <w:rFonts w:ascii="仿宋" w:eastAsia="仿宋" w:hAnsi="仿宋" w:cs="仿宋_GB2312"/>
          <w:b/>
          <w:bCs/>
          <w:sz w:val="24"/>
          <w:szCs w:val="24"/>
        </w:rPr>
      </w:pPr>
      <w:r w:rsidRPr="0016501D">
        <w:rPr>
          <w:rFonts w:ascii="仿宋" w:eastAsia="仿宋" w:hAnsi="仿宋" w:cs="仿宋_GB2312" w:hint="eastAsia"/>
          <w:color w:val="000000"/>
          <w:sz w:val="24"/>
          <w:szCs w:val="24"/>
        </w:rPr>
        <w:t>2.2甲方员工违反本廉政条款规定，一经查实，按甲方相关规定处理并承担相关法律责任。</w:t>
      </w:r>
    </w:p>
    <w:p w:rsidR="00C81CE4" w:rsidRPr="0016501D" w:rsidRDefault="00C81CE4" w:rsidP="0016501D">
      <w:pPr>
        <w:overflowPunct w:val="0"/>
        <w:spacing w:after="0" w:line="360" w:lineRule="auto"/>
        <w:jc w:val="both"/>
        <w:rPr>
          <w:rFonts w:ascii="仿宋" w:eastAsia="仿宋" w:hAnsi="仿宋" w:cs="仿宋_GB2312"/>
          <w:sz w:val="24"/>
          <w:szCs w:val="24"/>
        </w:rPr>
      </w:pPr>
      <w:r w:rsidRPr="0016501D">
        <w:rPr>
          <w:rFonts w:ascii="仿宋" w:eastAsia="仿宋" w:hAnsi="仿宋" w:cs="仿宋_GB2312" w:hint="eastAsia"/>
          <w:b/>
          <w:bCs/>
          <w:sz w:val="24"/>
          <w:szCs w:val="24"/>
        </w:rPr>
        <w:t>第十条 其他事项</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1.甲乙双方对所获取的对方的一切信息（以下称保密信息）应仅在履行本合同义务时使用，且双方承认这些信息具有一定的商业或经济价值。未经对方的事先书面许可，不得向任何第三方直接或间接地提供保密信息或由保密信息衍生的信息。本合同约定的双方所承担的保密义务不因本合同的变更或终止而终止。除非法律规定或事先书面声明，否则甲乙双方都应遵守以上保密规定，任何一方违约而导致的一切后果及损失由违约方承担。</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2.因不可抗力因素妨碍、影响或延误本合同履行的，甲乙双方应及时协商解决问题之方案，经双方认可，合同期限可相应延长。如果不可抗力持续时间对本合同之履行产生实质性或重大不利影响，则任何一方在不可抗力发生后7天内，均可发出终止本合同的书面通知，经对方书面同意后本合同终止。</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3.未尽事宜，双方协商解决，另行签订补充协议。</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4.本合同自甲乙双方签字盖章后生效。</w:t>
      </w:r>
    </w:p>
    <w:p w:rsidR="00C81CE4" w:rsidRPr="0016501D" w:rsidRDefault="00C81CE4" w:rsidP="0016501D">
      <w:pPr>
        <w:overflowPunct w:val="0"/>
        <w:spacing w:after="0" w:line="360" w:lineRule="auto"/>
        <w:ind w:firstLineChars="200" w:firstLine="480"/>
        <w:jc w:val="both"/>
        <w:rPr>
          <w:rFonts w:ascii="仿宋" w:eastAsia="仿宋" w:hAnsi="仿宋" w:cs="仿宋_GB2312"/>
          <w:sz w:val="24"/>
          <w:szCs w:val="24"/>
        </w:rPr>
      </w:pPr>
      <w:r w:rsidRPr="0016501D">
        <w:rPr>
          <w:rFonts w:ascii="仿宋" w:eastAsia="仿宋" w:hAnsi="仿宋" w:cs="仿宋_GB2312" w:hint="eastAsia"/>
          <w:sz w:val="24"/>
          <w:szCs w:val="24"/>
        </w:rPr>
        <w:t>5.本合同一式</w:t>
      </w:r>
      <w:r w:rsidR="00004365">
        <w:rPr>
          <w:rFonts w:ascii="仿宋" w:eastAsia="仿宋" w:hAnsi="仿宋" w:cs="仿宋_GB2312" w:hint="eastAsia"/>
          <w:sz w:val="24"/>
          <w:szCs w:val="24"/>
        </w:rPr>
        <w:t>陆</w:t>
      </w:r>
      <w:r w:rsidRPr="0016501D">
        <w:rPr>
          <w:rFonts w:ascii="仿宋" w:eastAsia="仿宋" w:hAnsi="仿宋" w:cs="仿宋_GB2312" w:hint="eastAsia"/>
          <w:sz w:val="24"/>
          <w:szCs w:val="24"/>
        </w:rPr>
        <w:t>份，甲</w:t>
      </w:r>
      <w:r w:rsidR="00004365">
        <w:rPr>
          <w:rFonts w:ascii="仿宋" w:eastAsia="仿宋" w:hAnsi="仿宋" w:cs="仿宋_GB2312" w:hint="eastAsia"/>
          <w:sz w:val="24"/>
          <w:szCs w:val="24"/>
        </w:rPr>
        <w:t>方</w:t>
      </w:r>
      <w:r w:rsidRPr="0016501D">
        <w:rPr>
          <w:rFonts w:ascii="仿宋" w:eastAsia="仿宋" w:hAnsi="仿宋" w:cs="仿宋_GB2312" w:hint="eastAsia"/>
          <w:sz w:val="24"/>
          <w:szCs w:val="24"/>
        </w:rPr>
        <w:t>执</w:t>
      </w:r>
      <w:r w:rsidR="00004365">
        <w:rPr>
          <w:rFonts w:ascii="仿宋" w:eastAsia="仿宋" w:hAnsi="仿宋" w:cs="仿宋_GB2312" w:hint="eastAsia"/>
          <w:sz w:val="24"/>
          <w:szCs w:val="24"/>
        </w:rPr>
        <w:t>肆</w:t>
      </w:r>
      <w:r w:rsidRPr="0016501D">
        <w:rPr>
          <w:rFonts w:ascii="仿宋" w:eastAsia="仿宋" w:hAnsi="仿宋" w:cs="仿宋_GB2312" w:hint="eastAsia"/>
          <w:sz w:val="24"/>
          <w:szCs w:val="24"/>
        </w:rPr>
        <w:t>份，</w:t>
      </w:r>
      <w:r w:rsidR="00004365">
        <w:rPr>
          <w:rFonts w:ascii="仿宋" w:eastAsia="仿宋" w:hAnsi="仿宋" w:cs="仿宋_GB2312" w:hint="eastAsia"/>
          <w:sz w:val="24"/>
          <w:szCs w:val="24"/>
        </w:rPr>
        <w:t>乙方执贰份，</w:t>
      </w:r>
      <w:r w:rsidRPr="0016501D">
        <w:rPr>
          <w:rFonts w:ascii="仿宋" w:eastAsia="仿宋" w:hAnsi="仿宋" w:cs="仿宋_GB2312" w:hint="eastAsia"/>
          <w:sz w:val="24"/>
          <w:szCs w:val="24"/>
        </w:rPr>
        <w:t>具有同等法律效力。</w:t>
      </w:r>
    </w:p>
    <w:p w:rsidR="00C81CE4" w:rsidRDefault="00C81CE4" w:rsidP="00C81CE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81CE4" w:rsidRDefault="00C81CE4" w:rsidP="00C81CE4">
      <w:pPr>
        <w:tabs>
          <w:tab w:val="left" w:pos="3930"/>
          <w:tab w:val="left" w:pos="5040"/>
        </w:tabs>
        <w:rPr>
          <w:rFonts w:ascii="仿宋" w:eastAsia="仿宋" w:hAnsi="仿宋" w:cs="仿宋"/>
          <w:color w:val="000000"/>
          <w:sz w:val="28"/>
          <w:szCs w:val="28"/>
        </w:rPr>
      </w:pPr>
      <w:r>
        <w:rPr>
          <w:rFonts w:ascii="仿宋" w:eastAsia="仿宋" w:hAnsi="仿宋" w:cs="仿宋" w:hint="eastAsia"/>
          <w:sz w:val="32"/>
          <w:szCs w:val="32"/>
        </w:rPr>
        <w:lastRenderedPageBreak/>
        <w:t>（此页无正文，为签字页）</w:t>
      </w:r>
    </w:p>
    <w:tbl>
      <w:tblPr>
        <w:tblStyle w:val="a7"/>
        <w:tblpPr w:leftFromText="180" w:rightFromText="180" w:vertAnchor="text" w:horzAnchor="page" w:tblpX="1645" w:tblpY="39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439"/>
        <w:gridCol w:w="125"/>
        <w:gridCol w:w="231"/>
        <w:gridCol w:w="2715"/>
        <w:gridCol w:w="1377"/>
        <w:gridCol w:w="162"/>
        <w:gridCol w:w="261"/>
        <w:gridCol w:w="2710"/>
      </w:tblGrid>
      <w:tr w:rsidR="00C81CE4" w:rsidTr="00CB22C1">
        <w:trPr>
          <w:trHeight w:val="892"/>
        </w:trPr>
        <w:tc>
          <w:tcPr>
            <w:tcW w:w="1795" w:type="dxa"/>
            <w:gridSpan w:val="3"/>
            <w:vAlign w:val="center"/>
          </w:tcPr>
          <w:p w:rsidR="00C81CE4" w:rsidRDefault="00C81CE4" w:rsidP="00CB22C1">
            <w:pPr>
              <w:jc w:val="both"/>
              <w:rPr>
                <w:rFonts w:ascii="仿宋" w:eastAsia="仿宋" w:hAnsi="仿宋"/>
                <w:sz w:val="24"/>
              </w:rPr>
            </w:pPr>
            <w:r>
              <w:rPr>
                <w:rFonts w:ascii="仿宋" w:eastAsia="仿宋" w:hAnsi="仿宋" w:hint="eastAsia"/>
                <w:sz w:val="24"/>
              </w:rPr>
              <w:t>甲方(盖章)：</w:t>
            </w:r>
          </w:p>
        </w:tc>
        <w:tc>
          <w:tcPr>
            <w:tcW w:w="2715" w:type="dxa"/>
            <w:vAlign w:val="center"/>
          </w:tcPr>
          <w:p w:rsidR="00C81CE4" w:rsidRDefault="00C81CE4" w:rsidP="00CB22C1">
            <w:pPr>
              <w:jc w:val="both"/>
              <w:rPr>
                <w:rFonts w:ascii="仿宋" w:eastAsia="仿宋" w:hAnsi="仿宋"/>
                <w:sz w:val="24"/>
              </w:rPr>
            </w:pPr>
          </w:p>
        </w:tc>
        <w:tc>
          <w:tcPr>
            <w:tcW w:w="1800" w:type="dxa"/>
            <w:gridSpan w:val="3"/>
            <w:vAlign w:val="center"/>
          </w:tcPr>
          <w:p w:rsidR="00C81CE4" w:rsidRDefault="00C81CE4" w:rsidP="00CB22C1">
            <w:pPr>
              <w:jc w:val="both"/>
              <w:rPr>
                <w:rFonts w:ascii="仿宋" w:eastAsia="仿宋" w:hAnsi="仿宋"/>
                <w:sz w:val="24"/>
              </w:rPr>
            </w:pPr>
            <w:r>
              <w:rPr>
                <w:rFonts w:ascii="仿宋" w:eastAsia="仿宋" w:hAnsi="仿宋" w:hint="eastAsia"/>
                <w:sz w:val="24"/>
              </w:rPr>
              <w:t>乙方(盖章)：</w:t>
            </w:r>
          </w:p>
        </w:tc>
        <w:tc>
          <w:tcPr>
            <w:tcW w:w="2710" w:type="dxa"/>
            <w:vAlign w:val="center"/>
          </w:tcPr>
          <w:p w:rsidR="00C81CE4" w:rsidRDefault="00C81CE4" w:rsidP="00CB22C1">
            <w:pPr>
              <w:jc w:val="both"/>
              <w:rPr>
                <w:rFonts w:ascii="仿宋" w:eastAsia="仿宋" w:hAnsi="仿宋"/>
                <w:sz w:val="24"/>
              </w:rPr>
            </w:pPr>
          </w:p>
        </w:tc>
      </w:tr>
      <w:tr w:rsidR="00C81CE4" w:rsidTr="00CB22C1">
        <w:trPr>
          <w:trHeight w:val="694"/>
        </w:trPr>
        <w:tc>
          <w:tcPr>
            <w:tcW w:w="4510" w:type="dxa"/>
            <w:gridSpan w:val="4"/>
            <w:vAlign w:val="center"/>
          </w:tcPr>
          <w:p w:rsidR="00C81CE4" w:rsidRDefault="00C81CE4" w:rsidP="00CB22C1">
            <w:pPr>
              <w:jc w:val="both"/>
              <w:rPr>
                <w:rFonts w:ascii="仿宋" w:eastAsia="仿宋" w:hAnsi="仿宋"/>
                <w:sz w:val="24"/>
              </w:rPr>
            </w:pPr>
            <w:r>
              <w:rPr>
                <w:rFonts w:ascii="仿宋" w:eastAsia="仿宋" w:hAnsi="仿宋" w:hint="eastAsia"/>
                <w:sz w:val="24"/>
              </w:rPr>
              <w:t>法定代表人或</w:t>
            </w:r>
          </w:p>
        </w:tc>
        <w:tc>
          <w:tcPr>
            <w:tcW w:w="4510" w:type="dxa"/>
            <w:gridSpan w:val="4"/>
            <w:vAlign w:val="center"/>
          </w:tcPr>
          <w:p w:rsidR="00C81CE4" w:rsidRDefault="00C81CE4" w:rsidP="00CB22C1">
            <w:pPr>
              <w:jc w:val="both"/>
              <w:rPr>
                <w:rFonts w:ascii="仿宋" w:eastAsia="仿宋" w:hAnsi="仿宋"/>
                <w:sz w:val="24"/>
              </w:rPr>
            </w:pPr>
            <w:r>
              <w:rPr>
                <w:rFonts w:ascii="仿宋" w:eastAsia="仿宋" w:hAnsi="仿宋" w:hint="eastAsia"/>
                <w:sz w:val="24"/>
              </w:rPr>
              <w:t>法定代表人或</w:t>
            </w:r>
          </w:p>
        </w:tc>
      </w:tr>
      <w:tr w:rsidR="00C81CE4" w:rsidTr="00CB22C1">
        <w:trPr>
          <w:trHeight w:val="714"/>
        </w:trPr>
        <w:tc>
          <w:tcPr>
            <w:tcW w:w="4510" w:type="dxa"/>
            <w:gridSpan w:val="4"/>
            <w:vAlign w:val="center"/>
          </w:tcPr>
          <w:p w:rsidR="00C81CE4" w:rsidRDefault="00C81CE4" w:rsidP="00CB22C1">
            <w:pPr>
              <w:jc w:val="both"/>
              <w:rPr>
                <w:rFonts w:ascii="仿宋" w:eastAsia="仿宋" w:hAnsi="仿宋"/>
                <w:sz w:val="24"/>
              </w:rPr>
            </w:pPr>
            <w:r>
              <w:rPr>
                <w:rFonts w:ascii="仿宋" w:eastAsia="仿宋" w:hAnsi="仿宋" w:hint="eastAsia"/>
                <w:sz w:val="24"/>
              </w:rPr>
              <w:t>授权代理人（签字或盖章）：</w:t>
            </w:r>
          </w:p>
        </w:tc>
        <w:tc>
          <w:tcPr>
            <w:tcW w:w="4510" w:type="dxa"/>
            <w:gridSpan w:val="4"/>
            <w:vAlign w:val="center"/>
          </w:tcPr>
          <w:p w:rsidR="00C81CE4" w:rsidRDefault="00C81CE4" w:rsidP="00CB22C1">
            <w:pPr>
              <w:jc w:val="both"/>
              <w:rPr>
                <w:rFonts w:ascii="仿宋" w:eastAsia="仿宋" w:hAnsi="仿宋"/>
                <w:sz w:val="24"/>
              </w:rPr>
            </w:pPr>
            <w:r>
              <w:rPr>
                <w:rFonts w:ascii="仿宋" w:eastAsia="仿宋" w:hAnsi="仿宋" w:hint="eastAsia"/>
                <w:sz w:val="24"/>
              </w:rPr>
              <w:t>授权代理人（签字或盖章）：</w:t>
            </w:r>
          </w:p>
        </w:tc>
      </w:tr>
      <w:tr w:rsidR="00C81CE4" w:rsidTr="00CB22C1">
        <w:trPr>
          <w:trHeight w:val="1177"/>
        </w:trPr>
        <w:tc>
          <w:tcPr>
            <w:tcW w:w="1439" w:type="dxa"/>
            <w:vAlign w:val="center"/>
          </w:tcPr>
          <w:p w:rsidR="00C81CE4" w:rsidRDefault="00C81CE4" w:rsidP="00CB22C1">
            <w:pPr>
              <w:jc w:val="both"/>
              <w:rPr>
                <w:rFonts w:ascii="仿宋" w:eastAsia="仿宋" w:hAnsi="仿宋"/>
                <w:sz w:val="24"/>
              </w:rPr>
            </w:pPr>
            <w:r>
              <w:rPr>
                <w:rFonts w:ascii="仿宋" w:eastAsia="仿宋" w:hAnsi="仿宋" w:hint="eastAsia"/>
                <w:sz w:val="24"/>
              </w:rPr>
              <w:t>单位地址：</w:t>
            </w:r>
          </w:p>
        </w:tc>
        <w:tc>
          <w:tcPr>
            <w:tcW w:w="3071" w:type="dxa"/>
            <w:gridSpan w:val="3"/>
            <w:vAlign w:val="center"/>
          </w:tcPr>
          <w:p w:rsidR="00C81CE4" w:rsidRDefault="00C81CE4" w:rsidP="00CB22C1">
            <w:pPr>
              <w:jc w:val="both"/>
              <w:rPr>
                <w:rFonts w:ascii="仿宋" w:eastAsia="仿宋" w:hAnsi="仿宋"/>
                <w:sz w:val="24"/>
              </w:rPr>
            </w:pPr>
          </w:p>
        </w:tc>
        <w:tc>
          <w:tcPr>
            <w:tcW w:w="1377" w:type="dxa"/>
            <w:vAlign w:val="center"/>
          </w:tcPr>
          <w:p w:rsidR="00C81CE4" w:rsidRDefault="00C81CE4" w:rsidP="00CB22C1">
            <w:pPr>
              <w:jc w:val="both"/>
              <w:rPr>
                <w:rFonts w:ascii="仿宋" w:eastAsia="仿宋" w:hAnsi="仿宋"/>
                <w:sz w:val="24"/>
              </w:rPr>
            </w:pPr>
            <w:r>
              <w:rPr>
                <w:rFonts w:ascii="仿宋" w:eastAsia="仿宋" w:hAnsi="仿宋" w:hint="eastAsia"/>
                <w:sz w:val="24"/>
              </w:rPr>
              <w:t>单位地址：</w:t>
            </w:r>
          </w:p>
        </w:tc>
        <w:tc>
          <w:tcPr>
            <w:tcW w:w="3133" w:type="dxa"/>
            <w:gridSpan w:val="3"/>
            <w:vAlign w:val="center"/>
          </w:tcPr>
          <w:p w:rsidR="00C81CE4" w:rsidRDefault="00C81CE4" w:rsidP="00CB22C1">
            <w:pPr>
              <w:jc w:val="both"/>
              <w:rPr>
                <w:rFonts w:ascii="仿宋" w:eastAsia="仿宋" w:hAnsi="仿宋"/>
                <w:sz w:val="24"/>
              </w:rPr>
            </w:pPr>
          </w:p>
        </w:tc>
      </w:tr>
      <w:tr w:rsidR="00C81CE4" w:rsidTr="00CB22C1">
        <w:trPr>
          <w:trHeight w:val="736"/>
        </w:trPr>
        <w:tc>
          <w:tcPr>
            <w:tcW w:w="1439" w:type="dxa"/>
            <w:vAlign w:val="center"/>
          </w:tcPr>
          <w:p w:rsidR="00C81CE4" w:rsidRDefault="00C81CE4" w:rsidP="00CB22C1">
            <w:pPr>
              <w:jc w:val="both"/>
              <w:rPr>
                <w:rFonts w:ascii="仿宋" w:eastAsia="仿宋" w:hAnsi="仿宋"/>
                <w:sz w:val="24"/>
              </w:rPr>
            </w:pPr>
            <w:r>
              <w:rPr>
                <w:rFonts w:ascii="仿宋" w:eastAsia="仿宋" w:hAnsi="仿宋" w:hint="eastAsia"/>
                <w:sz w:val="24"/>
              </w:rPr>
              <w:t>联系电话：</w:t>
            </w:r>
          </w:p>
        </w:tc>
        <w:tc>
          <w:tcPr>
            <w:tcW w:w="3071" w:type="dxa"/>
            <w:gridSpan w:val="3"/>
            <w:vAlign w:val="center"/>
          </w:tcPr>
          <w:p w:rsidR="00C81CE4" w:rsidRDefault="00C81CE4" w:rsidP="00CB22C1">
            <w:pPr>
              <w:jc w:val="both"/>
              <w:rPr>
                <w:rFonts w:ascii="仿宋" w:eastAsia="仿宋" w:hAnsi="仿宋"/>
                <w:sz w:val="24"/>
              </w:rPr>
            </w:pPr>
          </w:p>
        </w:tc>
        <w:tc>
          <w:tcPr>
            <w:tcW w:w="1377" w:type="dxa"/>
            <w:vAlign w:val="center"/>
          </w:tcPr>
          <w:p w:rsidR="00C81CE4" w:rsidRDefault="00C81CE4" w:rsidP="00CB22C1">
            <w:pPr>
              <w:jc w:val="both"/>
              <w:rPr>
                <w:rFonts w:ascii="仿宋" w:eastAsia="仿宋" w:hAnsi="仿宋"/>
                <w:sz w:val="24"/>
              </w:rPr>
            </w:pPr>
            <w:r>
              <w:rPr>
                <w:rFonts w:ascii="仿宋" w:eastAsia="仿宋" w:hAnsi="仿宋" w:hint="eastAsia"/>
                <w:sz w:val="24"/>
              </w:rPr>
              <w:t>联系电话：</w:t>
            </w:r>
          </w:p>
        </w:tc>
        <w:tc>
          <w:tcPr>
            <w:tcW w:w="3133" w:type="dxa"/>
            <w:gridSpan w:val="3"/>
            <w:vAlign w:val="center"/>
          </w:tcPr>
          <w:p w:rsidR="00C81CE4" w:rsidRDefault="00C81CE4" w:rsidP="00CB22C1">
            <w:pPr>
              <w:jc w:val="both"/>
              <w:rPr>
                <w:rFonts w:ascii="仿宋" w:eastAsia="仿宋" w:hAnsi="仿宋"/>
                <w:sz w:val="24"/>
              </w:rPr>
            </w:pPr>
          </w:p>
        </w:tc>
      </w:tr>
      <w:tr w:rsidR="00C81CE4" w:rsidTr="00CB22C1">
        <w:trPr>
          <w:trHeight w:val="735"/>
        </w:trPr>
        <w:tc>
          <w:tcPr>
            <w:tcW w:w="1439" w:type="dxa"/>
            <w:vAlign w:val="center"/>
          </w:tcPr>
          <w:p w:rsidR="00C81CE4" w:rsidRDefault="00C81CE4" w:rsidP="00CB22C1">
            <w:pPr>
              <w:jc w:val="both"/>
              <w:rPr>
                <w:rFonts w:ascii="仿宋" w:eastAsia="仿宋" w:hAnsi="仿宋"/>
                <w:sz w:val="24"/>
              </w:rPr>
            </w:pPr>
            <w:r>
              <w:rPr>
                <w:rFonts w:ascii="仿宋" w:eastAsia="仿宋" w:hAnsi="仿宋" w:hint="eastAsia"/>
                <w:sz w:val="24"/>
              </w:rPr>
              <w:t>开户银行：</w:t>
            </w:r>
          </w:p>
        </w:tc>
        <w:tc>
          <w:tcPr>
            <w:tcW w:w="3071" w:type="dxa"/>
            <w:gridSpan w:val="3"/>
            <w:vAlign w:val="center"/>
          </w:tcPr>
          <w:p w:rsidR="00C81CE4" w:rsidRDefault="00C81CE4" w:rsidP="00CB22C1">
            <w:pPr>
              <w:jc w:val="both"/>
              <w:rPr>
                <w:rFonts w:ascii="仿宋" w:eastAsia="仿宋" w:hAnsi="仿宋"/>
                <w:sz w:val="24"/>
              </w:rPr>
            </w:pPr>
          </w:p>
        </w:tc>
        <w:tc>
          <w:tcPr>
            <w:tcW w:w="1377" w:type="dxa"/>
            <w:vAlign w:val="center"/>
          </w:tcPr>
          <w:p w:rsidR="00C81CE4" w:rsidRDefault="00C81CE4" w:rsidP="00CB22C1">
            <w:pPr>
              <w:jc w:val="both"/>
              <w:rPr>
                <w:rFonts w:ascii="仿宋" w:eastAsia="仿宋" w:hAnsi="仿宋"/>
                <w:sz w:val="24"/>
              </w:rPr>
            </w:pPr>
            <w:r>
              <w:rPr>
                <w:rFonts w:ascii="仿宋" w:eastAsia="仿宋" w:hAnsi="仿宋" w:hint="eastAsia"/>
                <w:sz w:val="24"/>
              </w:rPr>
              <w:t>开户银行：</w:t>
            </w:r>
          </w:p>
        </w:tc>
        <w:tc>
          <w:tcPr>
            <w:tcW w:w="3133" w:type="dxa"/>
            <w:gridSpan w:val="3"/>
            <w:vAlign w:val="center"/>
          </w:tcPr>
          <w:p w:rsidR="00C81CE4" w:rsidRDefault="00C81CE4" w:rsidP="00CB22C1">
            <w:pPr>
              <w:jc w:val="both"/>
              <w:rPr>
                <w:rFonts w:ascii="仿宋" w:eastAsia="仿宋" w:hAnsi="仿宋"/>
                <w:sz w:val="24"/>
              </w:rPr>
            </w:pPr>
          </w:p>
        </w:tc>
      </w:tr>
      <w:tr w:rsidR="00C81CE4" w:rsidTr="00CB22C1">
        <w:trPr>
          <w:trHeight w:val="735"/>
        </w:trPr>
        <w:tc>
          <w:tcPr>
            <w:tcW w:w="1439" w:type="dxa"/>
            <w:vAlign w:val="center"/>
          </w:tcPr>
          <w:p w:rsidR="00C81CE4" w:rsidRDefault="00C81CE4" w:rsidP="00CB22C1">
            <w:pPr>
              <w:jc w:val="both"/>
              <w:rPr>
                <w:rFonts w:ascii="仿宋" w:eastAsia="仿宋" w:hAnsi="仿宋"/>
                <w:sz w:val="24"/>
              </w:rPr>
            </w:pPr>
            <w:r>
              <w:rPr>
                <w:rFonts w:ascii="仿宋" w:eastAsia="仿宋" w:hAnsi="仿宋" w:hint="eastAsia"/>
                <w:sz w:val="24"/>
              </w:rPr>
              <w:t>帐    号：</w:t>
            </w:r>
          </w:p>
        </w:tc>
        <w:tc>
          <w:tcPr>
            <w:tcW w:w="3071" w:type="dxa"/>
            <w:gridSpan w:val="3"/>
            <w:vAlign w:val="center"/>
          </w:tcPr>
          <w:p w:rsidR="00C81CE4" w:rsidRDefault="00C81CE4" w:rsidP="00CB22C1">
            <w:pPr>
              <w:jc w:val="both"/>
              <w:rPr>
                <w:rFonts w:ascii="仿宋" w:eastAsia="仿宋" w:hAnsi="仿宋"/>
                <w:sz w:val="24"/>
              </w:rPr>
            </w:pPr>
          </w:p>
        </w:tc>
        <w:tc>
          <w:tcPr>
            <w:tcW w:w="1377" w:type="dxa"/>
            <w:vAlign w:val="center"/>
          </w:tcPr>
          <w:p w:rsidR="00C81CE4" w:rsidRDefault="00C81CE4" w:rsidP="00CB22C1">
            <w:pPr>
              <w:jc w:val="both"/>
              <w:rPr>
                <w:rFonts w:ascii="仿宋" w:eastAsia="仿宋" w:hAnsi="仿宋"/>
                <w:sz w:val="24"/>
              </w:rPr>
            </w:pPr>
            <w:r>
              <w:rPr>
                <w:rFonts w:ascii="仿宋" w:eastAsia="仿宋" w:hAnsi="仿宋" w:hint="eastAsia"/>
                <w:sz w:val="24"/>
              </w:rPr>
              <w:t>帐    号：</w:t>
            </w:r>
          </w:p>
        </w:tc>
        <w:tc>
          <w:tcPr>
            <w:tcW w:w="3133" w:type="dxa"/>
            <w:gridSpan w:val="3"/>
            <w:vAlign w:val="center"/>
          </w:tcPr>
          <w:p w:rsidR="00C81CE4" w:rsidRDefault="00C81CE4" w:rsidP="00CB22C1">
            <w:pPr>
              <w:jc w:val="both"/>
              <w:rPr>
                <w:rFonts w:ascii="仿宋" w:eastAsia="仿宋" w:hAnsi="仿宋"/>
                <w:sz w:val="24"/>
              </w:rPr>
            </w:pPr>
          </w:p>
        </w:tc>
      </w:tr>
      <w:tr w:rsidR="00C81CE4" w:rsidTr="00CB22C1">
        <w:trPr>
          <w:trHeight w:val="651"/>
        </w:trPr>
        <w:tc>
          <w:tcPr>
            <w:tcW w:w="1564" w:type="dxa"/>
            <w:gridSpan w:val="2"/>
            <w:vAlign w:val="center"/>
          </w:tcPr>
          <w:p w:rsidR="00C81CE4" w:rsidRDefault="00E9538D" w:rsidP="00CB22C1">
            <w:pPr>
              <w:jc w:val="both"/>
              <w:rPr>
                <w:rFonts w:ascii="仿宋" w:eastAsia="仿宋" w:hAnsi="仿宋"/>
                <w:sz w:val="24"/>
              </w:rPr>
            </w:pPr>
            <w:r>
              <w:rPr>
                <w:rFonts w:ascii="仿宋" w:eastAsia="仿宋" w:hAnsi="仿宋" w:hint="eastAsia"/>
                <w:sz w:val="24"/>
              </w:rPr>
              <w:t>统一社会信用代码</w:t>
            </w:r>
            <w:r w:rsidR="00C81CE4">
              <w:rPr>
                <w:rFonts w:ascii="仿宋" w:eastAsia="仿宋" w:hAnsi="仿宋" w:hint="eastAsia"/>
                <w:sz w:val="24"/>
              </w:rPr>
              <w:t>：</w:t>
            </w:r>
          </w:p>
        </w:tc>
        <w:tc>
          <w:tcPr>
            <w:tcW w:w="2946" w:type="dxa"/>
            <w:gridSpan w:val="2"/>
            <w:vAlign w:val="center"/>
          </w:tcPr>
          <w:p w:rsidR="00C81CE4" w:rsidRDefault="00C81CE4" w:rsidP="00CB22C1">
            <w:pPr>
              <w:jc w:val="both"/>
              <w:rPr>
                <w:rFonts w:ascii="仿宋" w:eastAsia="仿宋" w:hAnsi="仿宋"/>
                <w:sz w:val="24"/>
              </w:rPr>
            </w:pPr>
          </w:p>
        </w:tc>
        <w:tc>
          <w:tcPr>
            <w:tcW w:w="1539" w:type="dxa"/>
            <w:gridSpan w:val="2"/>
            <w:vAlign w:val="center"/>
          </w:tcPr>
          <w:p w:rsidR="00C81CE4" w:rsidRDefault="00E9538D" w:rsidP="00CB22C1">
            <w:pPr>
              <w:jc w:val="both"/>
              <w:rPr>
                <w:rFonts w:ascii="仿宋" w:eastAsia="仿宋" w:hAnsi="仿宋"/>
                <w:sz w:val="24"/>
              </w:rPr>
            </w:pPr>
            <w:r>
              <w:rPr>
                <w:rFonts w:ascii="仿宋" w:eastAsia="仿宋" w:hAnsi="仿宋" w:hint="eastAsia"/>
                <w:sz w:val="24"/>
              </w:rPr>
              <w:t>统一社会信用代码</w:t>
            </w:r>
            <w:r w:rsidR="00C81CE4">
              <w:rPr>
                <w:rFonts w:ascii="仿宋" w:eastAsia="仿宋" w:hAnsi="仿宋" w:hint="eastAsia"/>
                <w:sz w:val="24"/>
              </w:rPr>
              <w:t>：</w:t>
            </w:r>
          </w:p>
        </w:tc>
        <w:tc>
          <w:tcPr>
            <w:tcW w:w="2971" w:type="dxa"/>
            <w:gridSpan w:val="2"/>
            <w:vAlign w:val="center"/>
          </w:tcPr>
          <w:p w:rsidR="00C81CE4" w:rsidRDefault="00C81CE4" w:rsidP="00CB22C1">
            <w:pPr>
              <w:jc w:val="both"/>
              <w:rPr>
                <w:rFonts w:ascii="仿宋" w:eastAsia="仿宋" w:hAnsi="仿宋"/>
                <w:sz w:val="24"/>
              </w:rPr>
            </w:pPr>
          </w:p>
        </w:tc>
      </w:tr>
      <w:tr w:rsidR="00C81CE4" w:rsidTr="00CB22C1">
        <w:trPr>
          <w:trHeight w:val="633"/>
        </w:trPr>
        <w:tc>
          <w:tcPr>
            <w:tcW w:w="4510" w:type="dxa"/>
            <w:gridSpan w:val="4"/>
            <w:vAlign w:val="center"/>
          </w:tcPr>
          <w:p w:rsidR="00C81CE4" w:rsidRDefault="00C81CE4" w:rsidP="00CB22C1">
            <w:pPr>
              <w:ind w:firstLineChars="441" w:firstLine="1058"/>
              <w:jc w:val="both"/>
              <w:rPr>
                <w:rFonts w:ascii="仿宋" w:eastAsia="仿宋" w:hAnsi="仿宋"/>
                <w:sz w:val="24"/>
              </w:rPr>
            </w:pPr>
            <w:r>
              <w:rPr>
                <w:rFonts w:ascii="仿宋" w:eastAsia="仿宋" w:hAnsi="仿宋" w:hint="eastAsia"/>
                <w:sz w:val="24"/>
              </w:rPr>
              <w:t>年    月    日</w:t>
            </w:r>
          </w:p>
        </w:tc>
        <w:tc>
          <w:tcPr>
            <w:tcW w:w="4510" w:type="dxa"/>
            <w:gridSpan w:val="4"/>
            <w:vAlign w:val="center"/>
          </w:tcPr>
          <w:p w:rsidR="00C81CE4" w:rsidRDefault="00C81CE4" w:rsidP="00CB22C1">
            <w:pPr>
              <w:ind w:firstLineChars="441" w:firstLine="1058"/>
              <w:jc w:val="both"/>
              <w:rPr>
                <w:rFonts w:ascii="仿宋" w:eastAsia="仿宋" w:hAnsi="仿宋"/>
                <w:sz w:val="24"/>
              </w:rPr>
            </w:pPr>
            <w:r>
              <w:rPr>
                <w:rFonts w:ascii="仿宋" w:eastAsia="仿宋" w:hAnsi="仿宋" w:hint="eastAsia"/>
                <w:sz w:val="24"/>
              </w:rPr>
              <w:t>年    月    日</w:t>
            </w:r>
          </w:p>
        </w:tc>
      </w:tr>
    </w:tbl>
    <w:p w:rsidR="00C81CE4" w:rsidRDefault="00C81CE4" w:rsidP="00C81CE4">
      <w:pPr>
        <w:ind w:firstLineChars="200" w:firstLine="560"/>
        <w:rPr>
          <w:rFonts w:ascii="仿宋_GB2312" w:eastAsia="仿宋_GB2312" w:hAnsi="仿宋_GB2312" w:cs="仿宋_GB2312"/>
          <w:sz w:val="28"/>
          <w:szCs w:val="28"/>
        </w:rPr>
      </w:pPr>
    </w:p>
    <w:p w:rsidR="00AE38CC" w:rsidRDefault="00AE38CC" w:rsidP="00AE38CC">
      <w:pPr>
        <w:spacing w:after="0" w:line="360" w:lineRule="auto"/>
        <w:ind w:firstLineChars="200" w:firstLine="480"/>
        <w:jc w:val="both"/>
        <w:rPr>
          <w:rFonts w:ascii="仿宋" w:eastAsia="仿宋" w:hAnsi="仿宋" w:cs="宋体"/>
          <w:color w:val="000000"/>
          <w:sz w:val="24"/>
          <w:szCs w:val="24"/>
        </w:rPr>
      </w:pPr>
    </w:p>
    <w:p w:rsidR="00AE38CC" w:rsidRDefault="00AE38CC" w:rsidP="00AE38CC">
      <w:pPr>
        <w:spacing w:line="220" w:lineRule="atLeast"/>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D25CF" w:rsidRDefault="00AE38CC" w:rsidP="00A1522E">
      <w:pPr>
        <w:pStyle w:val="2"/>
        <w:rPr>
          <w:rFonts w:ascii="宋体" w:hAnsi="宋体"/>
          <w:sz w:val="28"/>
          <w:szCs w:val="28"/>
        </w:rPr>
      </w:pPr>
      <w:bookmarkStart w:id="24" w:name="_Toc144974827"/>
      <w:bookmarkStart w:id="25" w:name="_Toc152042547"/>
      <w:bookmarkStart w:id="26" w:name="_Toc152045768"/>
      <w:bookmarkStart w:id="27" w:name="_Toc179632786"/>
      <w:bookmarkStart w:id="28" w:name="_Toc246996337"/>
      <w:bookmarkStart w:id="29" w:name="_Toc246997080"/>
      <w:bookmarkStart w:id="30" w:name="_Toc247085852"/>
      <w:bookmarkStart w:id="31" w:name="_Toc487731450"/>
      <w:bookmarkStart w:id="32" w:name="_Toc511659418"/>
      <w:r w:rsidRPr="008D25CF">
        <w:rPr>
          <w:rFonts w:ascii="宋体" w:hAnsi="宋体" w:hint="eastAsia"/>
          <w:sz w:val="28"/>
          <w:szCs w:val="28"/>
        </w:rPr>
        <w:lastRenderedPageBreak/>
        <w:t>附件一：</w:t>
      </w:r>
      <w:bookmarkEnd w:id="24"/>
      <w:bookmarkEnd w:id="25"/>
      <w:bookmarkEnd w:id="26"/>
      <w:bookmarkEnd w:id="27"/>
      <w:bookmarkEnd w:id="28"/>
      <w:bookmarkEnd w:id="29"/>
      <w:bookmarkEnd w:id="30"/>
      <w:r w:rsidRPr="008D25CF">
        <w:rPr>
          <w:rFonts w:ascii="宋体" w:hAnsi="宋体" w:hint="eastAsia"/>
          <w:sz w:val="28"/>
          <w:szCs w:val="28"/>
        </w:rPr>
        <w:t>湖北省房屋建筑和市政工程建设廉洁协议书</w:t>
      </w:r>
      <w:bookmarkEnd w:id="31"/>
      <w:bookmarkEnd w:id="32"/>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AE38CC" w:rsidRDefault="00AE38CC" w:rsidP="00AE38CC">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AE38CC" w:rsidRPr="00AF2F25" w:rsidRDefault="00AE38CC" w:rsidP="00AE38CC">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AE38CC" w:rsidRPr="00AF2F25" w:rsidRDefault="00AE38CC" w:rsidP="00AE38CC">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AE38CC" w:rsidRPr="00AF2F25" w:rsidRDefault="00AE38CC" w:rsidP="00AE38CC">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sidRPr="00AF2F25">
        <w:rPr>
          <w:rFonts w:ascii="仿宋" w:eastAsia="仿宋" w:hAnsi="仿宋"/>
          <w:sz w:val="24"/>
        </w:rPr>
        <w:t>。</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AE38CC" w:rsidRPr="00AF2F25" w:rsidRDefault="00AE38CC" w:rsidP="00AE38CC">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AE38CC" w:rsidRPr="00AF2F25" w:rsidRDefault="00AE38CC" w:rsidP="00A52E3A">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AE38CC" w:rsidRPr="00AF2F25" w:rsidRDefault="00AE38CC" w:rsidP="00A52E3A">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AE38CC" w:rsidRPr="00AF2F25" w:rsidRDefault="00AE38CC" w:rsidP="00A52E3A">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AE38CC" w:rsidRPr="00AF2F25" w:rsidRDefault="00AE38CC" w:rsidP="00A52E3A">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AE38CC" w:rsidRPr="00AF2F25" w:rsidRDefault="00AE38CC" w:rsidP="00AE38CC">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5D44C1" w:rsidRDefault="0051582B" w:rsidP="0051582B">
      <w:pPr>
        <w:pStyle w:val="1"/>
        <w:jc w:val="center"/>
        <w:rPr>
          <w:rFonts w:ascii="宋体" w:hAnsi="宋体"/>
          <w:b w:val="0"/>
          <w:sz w:val="28"/>
          <w:szCs w:val="28"/>
        </w:rPr>
      </w:pPr>
      <w:bookmarkStart w:id="33" w:name="_Toc511659419"/>
      <w:r>
        <w:rPr>
          <w:rFonts w:ascii="宋体" w:hAnsi="宋体" w:hint="eastAsia"/>
          <w:sz w:val="28"/>
          <w:szCs w:val="28"/>
        </w:rPr>
        <w:lastRenderedPageBreak/>
        <w:t>第五章  谈判响应文件格式</w:t>
      </w:r>
      <w:bookmarkEnd w:id="33"/>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EC6989" w:rsidRPr="00EC6989" w:rsidRDefault="00EC6989" w:rsidP="00EC6989">
      <w:pPr>
        <w:spacing w:line="220" w:lineRule="atLeast"/>
        <w:jc w:val="center"/>
        <w:rPr>
          <w:rFonts w:ascii="微软雅黑" w:hAnsi="微软雅黑"/>
          <w:sz w:val="28"/>
          <w:szCs w:val="28"/>
        </w:rPr>
      </w:pPr>
      <w:r w:rsidRPr="00EC6989">
        <w:rPr>
          <w:rFonts w:ascii="微软雅黑" w:hAnsi="微软雅黑" w:hint="eastAsia"/>
          <w:sz w:val="28"/>
          <w:szCs w:val="28"/>
        </w:rPr>
        <w:t>恩施大峡谷地缝景区观光垂梯、地质灾害治理工程</w:t>
      </w:r>
    </w:p>
    <w:p w:rsidR="005D44C1" w:rsidRPr="00D77225" w:rsidRDefault="00EC6989" w:rsidP="00EC6989">
      <w:pPr>
        <w:spacing w:line="220" w:lineRule="atLeast"/>
        <w:jc w:val="center"/>
        <w:rPr>
          <w:rFonts w:ascii="宋体" w:eastAsia="宋体" w:hAnsi="宋体"/>
          <w:sz w:val="32"/>
          <w:szCs w:val="32"/>
        </w:rPr>
      </w:pPr>
      <w:r w:rsidRPr="00EC6989">
        <w:rPr>
          <w:rFonts w:ascii="微软雅黑" w:hAnsi="微软雅黑" w:hint="eastAsia"/>
          <w:sz w:val="28"/>
          <w:szCs w:val="28"/>
        </w:rPr>
        <w:t>第三方检测（监测）</w:t>
      </w:r>
      <w:r w:rsidR="0051582B" w:rsidRPr="00D77225">
        <w:rPr>
          <w:rFonts w:ascii="微软雅黑" w:hAnsi="微软雅黑" w:hint="eastAsia"/>
          <w:sz w:val="28"/>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EC6989" w:rsidRDefault="00EC6989">
      <w:pPr>
        <w:spacing w:line="220" w:lineRule="atLeast"/>
        <w:jc w:val="center"/>
        <w:rPr>
          <w:rFonts w:ascii="宋体" w:eastAsia="宋体" w:hAnsi="宋体"/>
          <w:b/>
          <w:sz w:val="28"/>
          <w:szCs w:val="28"/>
        </w:rPr>
      </w:pPr>
    </w:p>
    <w:p w:rsidR="00EC6989" w:rsidRDefault="00EC6989">
      <w:pPr>
        <w:spacing w:line="220" w:lineRule="atLeast"/>
        <w:jc w:val="center"/>
        <w:rPr>
          <w:rFonts w:ascii="宋体" w:eastAsia="宋体" w:hAnsi="宋体"/>
          <w:b/>
          <w:sz w:val="28"/>
          <w:szCs w:val="28"/>
        </w:rPr>
      </w:pPr>
    </w:p>
    <w:p w:rsidR="005D44C1" w:rsidRDefault="0051582B" w:rsidP="00EC6989">
      <w:pPr>
        <w:spacing w:line="220" w:lineRule="atLeast"/>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2.截取</w:t>
      </w:r>
      <w:r w:rsidR="008549DF">
        <w:rPr>
          <w:rFonts w:ascii="宋体" w:eastAsia="宋体" w:hAnsi="宋体" w:hint="eastAsia"/>
          <w:sz w:val="24"/>
          <w:szCs w:val="24"/>
        </w:rPr>
        <w:t>（截图）</w:t>
      </w:r>
      <w:r>
        <w:rPr>
          <w:rFonts w:ascii="宋体" w:eastAsia="宋体" w:hAnsi="宋体" w:hint="eastAsia"/>
          <w:sz w:val="24"/>
          <w:szCs w:val="24"/>
        </w:rPr>
        <w:t>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E9538D" w:rsidRDefault="00E9538D">
      <w:pPr>
        <w:spacing w:line="220" w:lineRule="atLeast"/>
        <w:rPr>
          <w:rFonts w:ascii="宋体" w:eastAsia="宋体" w:hAnsi="宋体"/>
          <w:sz w:val="24"/>
          <w:szCs w:val="24"/>
        </w:rPr>
      </w:pPr>
    </w:p>
    <w:p w:rsidR="00697184"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3.投标报价文件格式</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sidR="00664A25">
        <w:rPr>
          <w:rFonts w:ascii="宋体" w:eastAsia="宋体" w:hAnsi="宋体" w:hint="eastAsia"/>
          <w:sz w:val="24"/>
          <w:szCs w:val="24"/>
        </w:rPr>
        <w:t>四</w:t>
      </w:r>
      <w:r>
        <w:rPr>
          <w:rFonts w:ascii="宋体" w:eastAsia="宋体" w:hAnsi="宋体" w:hint="eastAsia"/>
          <w:sz w:val="24"/>
          <w:szCs w:val="24"/>
        </w:rPr>
        <w:t>份。</w:t>
      </w:r>
    </w:p>
    <w:p w:rsidR="00082DD1" w:rsidRDefault="0051582B" w:rsidP="00664A25">
      <w:pPr>
        <w:ind w:leftChars="200" w:left="440"/>
        <w:rPr>
          <w:rFonts w:ascii="宋体" w:eastAsia="宋体" w:hAnsi="宋体"/>
          <w:sz w:val="24"/>
          <w:szCs w:val="24"/>
        </w:rPr>
      </w:pPr>
      <w:r>
        <w:rPr>
          <w:rFonts w:ascii="宋体" w:eastAsia="宋体" w:hAnsi="宋体" w:hint="eastAsia"/>
          <w:sz w:val="24"/>
          <w:szCs w:val="24"/>
        </w:rPr>
        <w:t>愿意按照竞争性谈判文件中的一切要求，提供工程</w:t>
      </w:r>
      <w:r w:rsidR="00E9538D">
        <w:rPr>
          <w:rFonts w:ascii="宋体" w:eastAsia="宋体" w:hAnsi="宋体" w:hint="eastAsia"/>
          <w:sz w:val="24"/>
          <w:szCs w:val="24"/>
        </w:rPr>
        <w:t>质量检测</w:t>
      </w:r>
      <w:r>
        <w:rPr>
          <w:rFonts w:ascii="宋体" w:eastAsia="宋体" w:hAnsi="宋体" w:hint="eastAsia"/>
          <w:sz w:val="24"/>
          <w:szCs w:val="24"/>
        </w:rPr>
        <w:t>服务，报价为</w:t>
      </w:r>
    </w:p>
    <w:p w:rsidR="00664A25" w:rsidRDefault="00664A25" w:rsidP="00664A25">
      <w:pPr>
        <w:ind w:leftChars="200" w:left="440"/>
        <w:rPr>
          <w:rFonts w:ascii="宋体" w:eastAsia="宋体" w:hAnsi="宋体"/>
          <w:sz w:val="24"/>
          <w:szCs w:val="24"/>
        </w:rPr>
      </w:pPr>
      <w:r>
        <w:rPr>
          <w:rFonts w:ascii="宋体" w:eastAsia="宋体" w:hAnsi="宋体" w:hint="eastAsia"/>
          <w:sz w:val="24"/>
          <w:szCs w:val="24"/>
        </w:rPr>
        <w:t>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082DD1" w:rsidRDefault="00082DD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3.2</w:t>
      </w:r>
      <w:r w:rsidR="00E9538D">
        <w:rPr>
          <w:rFonts w:ascii="宋体" w:eastAsia="宋体" w:hAnsi="宋体" w:hint="eastAsia"/>
          <w:sz w:val="24"/>
          <w:szCs w:val="24"/>
        </w:rPr>
        <w:t>检测项目表（包括但不限于表中的检测内容）</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E9538D">
      <w:pPr>
        <w:spacing w:after="0" w:line="360" w:lineRule="auto"/>
        <w:jc w:val="center"/>
        <w:rPr>
          <w:rFonts w:ascii="宋体" w:eastAsia="宋体" w:hAnsi="宋体"/>
          <w:sz w:val="24"/>
          <w:szCs w:val="24"/>
        </w:rPr>
      </w:pPr>
      <w:r>
        <w:rPr>
          <w:rFonts w:ascii="宋体" w:eastAsia="宋体" w:hAnsi="宋体" w:hint="eastAsia"/>
          <w:sz w:val="24"/>
          <w:szCs w:val="24"/>
        </w:rPr>
        <w:t>检测项目表</w:t>
      </w:r>
      <w:r w:rsidR="0051582B">
        <w:rPr>
          <w:rFonts w:ascii="宋体" w:eastAsia="宋体" w:hAnsi="宋体" w:hint="eastAsia"/>
          <w:sz w:val="24"/>
          <w:szCs w:val="24"/>
        </w:rPr>
        <w:t>（格式</w:t>
      </w:r>
      <w:r>
        <w:rPr>
          <w:rFonts w:ascii="宋体" w:eastAsia="宋体" w:hAnsi="宋体" w:hint="eastAsia"/>
          <w:sz w:val="24"/>
          <w:szCs w:val="24"/>
        </w:rPr>
        <w:t>可根据设计图纸及规范自拟</w:t>
      </w:r>
      <w:r w:rsidR="00A63FF7">
        <w:rPr>
          <w:rFonts w:ascii="宋体" w:eastAsia="宋体" w:hAnsi="宋体" w:hint="eastAsia"/>
          <w:sz w:val="24"/>
          <w:szCs w:val="24"/>
        </w:rPr>
        <w:t>，且包含检测、监测项目，监测次数，监测频率</w:t>
      </w:r>
      <w:r w:rsidR="0051582B">
        <w:rPr>
          <w:rFonts w:ascii="宋体" w:eastAsia="宋体" w:hAnsi="宋体" w:hint="eastAsia"/>
          <w:sz w:val="24"/>
          <w:szCs w:val="24"/>
        </w:rPr>
        <w:t>）</w:t>
      </w:r>
    </w:p>
    <w:p w:rsidR="00A63FF7" w:rsidRPr="00A63FF7" w:rsidRDefault="00A63FF7" w:rsidP="00A63FF7">
      <w:pPr>
        <w:spacing w:after="0" w:line="360" w:lineRule="auto"/>
        <w:rPr>
          <w:rFonts w:ascii="宋体" w:eastAsia="宋体" w:hAnsi="宋体"/>
          <w:sz w:val="24"/>
          <w:szCs w:val="24"/>
        </w:rPr>
      </w:pPr>
      <w:r>
        <w:rPr>
          <w:rFonts w:ascii="宋体" w:eastAsia="宋体" w:hAnsi="宋体" w:hint="eastAsia"/>
          <w:sz w:val="24"/>
          <w:szCs w:val="24"/>
        </w:rPr>
        <w:t>（1）</w:t>
      </w:r>
      <w:r w:rsidRPr="00A63FF7">
        <w:rPr>
          <w:rFonts w:ascii="宋体" w:eastAsia="宋体" w:hAnsi="宋体" w:hint="eastAsia"/>
          <w:sz w:val="24"/>
          <w:szCs w:val="24"/>
        </w:rPr>
        <w:t>电梯沉降观测</w:t>
      </w:r>
    </w:p>
    <w:p w:rsidR="00A63FF7" w:rsidRPr="00A63FF7" w:rsidRDefault="00A63FF7" w:rsidP="00A63FF7">
      <w:pPr>
        <w:spacing w:after="0" w:line="360" w:lineRule="auto"/>
        <w:rPr>
          <w:rFonts w:ascii="宋体" w:eastAsia="宋体" w:hAnsi="宋体"/>
          <w:sz w:val="24"/>
          <w:szCs w:val="24"/>
        </w:rPr>
      </w:pPr>
      <w:r>
        <w:rPr>
          <w:rFonts w:ascii="宋体" w:eastAsia="宋体" w:hAnsi="宋体" w:hint="eastAsia"/>
          <w:sz w:val="24"/>
          <w:szCs w:val="24"/>
        </w:rPr>
        <w:t>（2）</w:t>
      </w:r>
      <w:r w:rsidRPr="00A63FF7">
        <w:rPr>
          <w:rFonts w:ascii="宋体" w:eastAsia="宋体" w:hAnsi="宋体" w:hint="eastAsia"/>
          <w:sz w:val="24"/>
          <w:szCs w:val="24"/>
        </w:rPr>
        <w:t>电梯塔边坡治理监测</w:t>
      </w:r>
    </w:p>
    <w:p w:rsidR="00A63FF7" w:rsidRPr="00A63FF7" w:rsidRDefault="00A63FF7" w:rsidP="00A63FF7">
      <w:pPr>
        <w:spacing w:after="0" w:line="360" w:lineRule="auto"/>
        <w:rPr>
          <w:rFonts w:ascii="宋体" w:eastAsia="宋体" w:hAnsi="宋体"/>
          <w:sz w:val="24"/>
          <w:szCs w:val="24"/>
        </w:rPr>
      </w:pPr>
      <w:r>
        <w:rPr>
          <w:rFonts w:ascii="宋体" w:eastAsia="宋体" w:hAnsi="宋体" w:hint="eastAsia"/>
          <w:sz w:val="24"/>
          <w:szCs w:val="24"/>
        </w:rPr>
        <w:t>（3）</w:t>
      </w:r>
      <w:r w:rsidRPr="00A63FF7">
        <w:rPr>
          <w:rFonts w:ascii="宋体" w:eastAsia="宋体" w:hAnsi="宋体" w:hint="eastAsia"/>
          <w:sz w:val="24"/>
          <w:szCs w:val="24"/>
        </w:rPr>
        <w:t>地灾治理工程监测</w:t>
      </w:r>
    </w:p>
    <w:p w:rsidR="005D44C1" w:rsidRDefault="00A63FF7" w:rsidP="00A63FF7">
      <w:pPr>
        <w:spacing w:after="0" w:line="360" w:lineRule="auto"/>
        <w:rPr>
          <w:rFonts w:ascii="宋体" w:eastAsia="宋体" w:hAnsi="宋体"/>
          <w:sz w:val="24"/>
          <w:szCs w:val="24"/>
        </w:rPr>
      </w:pPr>
      <w:r>
        <w:rPr>
          <w:rFonts w:ascii="宋体" w:eastAsia="宋体" w:hAnsi="宋体" w:hint="eastAsia"/>
          <w:sz w:val="24"/>
          <w:szCs w:val="24"/>
        </w:rPr>
        <w:t>（4）</w:t>
      </w:r>
      <w:r w:rsidRPr="00A63FF7">
        <w:rPr>
          <w:rFonts w:ascii="宋体" w:eastAsia="宋体" w:hAnsi="宋体" w:hint="eastAsia"/>
          <w:sz w:val="24"/>
          <w:szCs w:val="24"/>
        </w:rPr>
        <w:t>地灾治理工程检测</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697184" w:rsidRDefault="00A1522E">
      <w:pPr>
        <w:spacing w:line="220" w:lineRule="atLeast"/>
        <w:rPr>
          <w:rFonts w:ascii="宋体" w:eastAsia="宋体" w:hAnsi="宋体"/>
          <w:sz w:val="24"/>
          <w:szCs w:val="24"/>
        </w:rPr>
      </w:pPr>
      <w:r>
        <w:rPr>
          <w:rFonts w:ascii="宋体" w:eastAsia="宋体" w:hAnsi="宋体" w:hint="eastAsia"/>
          <w:sz w:val="24"/>
          <w:szCs w:val="24"/>
        </w:rPr>
        <w:t>注：</w:t>
      </w:r>
      <w:r w:rsidR="00E9538D">
        <w:rPr>
          <w:rFonts w:ascii="宋体" w:eastAsia="宋体" w:hAnsi="宋体" w:hint="eastAsia"/>
          <w:sz w:val="24"/>
          <w:szCs w:val="24"/>
        </w:rPr>
        <w:t>检测项目表中的检测项目如有漏项，投标人须补充完整</w:t>
      </w:r>
      <w:r>
        <w:rPr>
          <w:rFonts w:ascii="宋体" w:eastAsia="宋体" w:hAnsi="宋体" w:hint="eastAsia"/>
          <w:sz w:val="24"/>
          <w:szCs w:val="24"/>
        </w:rPr>
        <w:t>。</w:t>
      </w:r>
    </w:p>
    <w:p w:rsidR="00A1522E" w:rsidRDefault="00A1522E">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4.商务文件格式</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rsidP="00D77225">
      <w:pPr>
        <w:spacing w:line="220" w:lineRule="atLeast"/>
        <w:rPr>
          <w:rFonts w:ascii="宋体" w:eastAsia="宋体" w:hAnsi="宋体"/>
          <w:sz w:val="24"/>
          <w:szCs w:val="24"/>
        </w:rPr>
      </w:pPr>
      <w:r>
        <w:rPr>
          <w:rFonts w:ascii="宋体" w:eastAsia="宋体" w:hAnsi="宋体" w:hint="eastAsia"/>
          <w:sz w:val="24"/>
          <w:szCs w:val="24"/>
        </w:rPr>
        <w:t>（3）投标人业绩</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w:t>
      </w:r>
      <w:r w:rsidR="00D77225">
        <w:rPr>
          <w:rFonts w:ascii="宋体" w:eastAsia="宋体" w:hAnsi="宋体" w:hint="eastAsia"/>
          <w:kern w:val="10"/>
          <w:sz w:val="24"/>
          <w:szCs w:val="24"/>
        </w:rPr>
        <w:t>4</w:t>
      </w:r>
      <w:r w:rsidRPr="00916E4D">
        <w:rPr>
          <w:rFonts w:ascii="宋体" w:eastAsia="宋体" w:hAnsi="宋体" w:hint="eastAsia"/>
          <w:kern w:val="10"/>
          <w:sz w:val="24"/>
          <w:szCs w:val="24"/>
        </w:rPr>
        <w:t>）投标人在参加投标活动前三年内，在经营活动中没有重大违法记录（提供书面声明）；没有不良行为记录（</w:t>
      </w:r>
      <w:r w:rsidR="00D77225">
        <w:rPr>
          <w:rFonts w:ascii="宋体" w:eastAsia="宋体" w:hAnsi="宋体" w:hint="eastAsia"/>
          <w:kern w:val="10"/>
          <w:sz w:val="24"/>
          <w:szCs w:val="24"/>
        </w:rPr>
        <w:t>信用中国</w:t>
      </w:r>
      <w:r w:rsidRPr="00916E4D">
        <w:rPr>
          <w:rFonts w:ascii="宋体" w:eastAsia="宋体" w:hAnsi="宋体" w:hint="eastAsia"/>
          <w:kern w:val="10"/>
          <w:sz w:val="24"/>
          <w:szCs w:val="24"/>
        </w:rPr>
        <w:t>查询记录截图）。</w:t>
      </w:r>
    </w:p>
    <w:p w:rsidR="005D44C1" w:rsidRDefault="00916E4D" w:rsidP="00251566">
      <w:pPr>
        <w:spacing w:after="0" w:line="360" w:lineRule="auto"/>
        <w:jc w:val="both"/>
        <w:rPr>
          <w:rFonts w:ascii="宋体" w:eastAsia="宋体" w:hAnsi="宋体"/>
          <w:sz w:val="24"/>
          <w:szCs w:val="24"/>
        </w:rPr>
      </w:pPr>
      <w:r w:rsidRPr="00916E4D">
        <w:rPr>
          <w:rFonts w:ascii="宋体" w:eastAsia="宋体" w:hAnsi="宋体" w:hint="eastAsia"/>
          <w:sz w:val="24"/>
          <w:szCs w:val="24"/>
        </w:rPr>
        <w:t>（</w:t>
      </w:r>
      <w:r w:rsidR="00D77225">
        <w:rPr>
          <w:rFonts w:ascii="宋体" w:eastAsia="宋体" w:hAnsi="宋体" w:hint="eastAsia"/>
          <w:sz w:val="24"/>
          <w:szCs w:val="24"/>
        </w:rPr>
        <w:t>5</w:t>
      </w:r>
      <w:r w:rsidR="00251566">
        <w:rPr>
          <w:rFonts w:ascii="宋体" w:eastAsia="宋体" w:hAnsi="宋体" w:hint="eastAsia"/>
          <w:sz w:val="24"/>
          <w:szCs w:val="24"/>
        </w:rPr>
        <w:t>）</w:t>
      </w:r>
      <w:r w:rsidR="0051582B">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D77225" w:rsidRDefault="00D77225">
      <w:pPr>
        <w:spacing w:line="220" w:lineRule="atLeast"/>
        <w:rPr>
          <w:rFonts w:ascii="宋体" w:eastAsia="宋体" w:hAnsi="宋体"/>
          <w:sz w:val="24"/>
          <w:szCs w:val="24"/>
        </w:rPr>
      </w:pPr>
    </w:p>
    <w:p w:rsidR="00D77225" w:rsidRDefault="00D77225">
      <w:pPr>
        <w:spacing w:line="220" w:lineRule="atLeast"/>
        <w:rPr>
          <w:rFonts w:ascii="宋体" w:eastAsia="宋体" w:hAnsi="宋体"/>
          <w:sz w:val="24"/>
          <w:szCs w:val="24"/>
        </w:rPr>
      </w:pPr>
    </w:p>
    <w:p w:rsidR="00E654B7" w:rsidRDefault="00E654B7">
      <w:pPr>
        <w:spacing w:line="220" w:lineRule="atLeast"/>
        <w:rPr>
          <w:rFonts w:ascii="宋体" w:eastAsia="宋体" w:hAnsi="宋体"/>
          <w:sz w:val="24"/>
          <w:szCs w:val="24"/>
        </w:rPr>
      </w:pPr>
    </w:p>
    <w:p w:rsidR="00E654B7" w:rsidRDefault="00E654B7">
      <w:pPr>
        <w:spacing w:line="220" w:lineRule="atLeast"/>
        <w:rPr>
          <w:rFonts w:ascii="宋体" w:eastAsia="宋体" w:hAnsi="宋体"/>
          <w:sz w:val="24"/>
          <w:szCs w:val="24"/>
        </w:rPr>
      </w:pPr>
    </w:p>
    <w:p w:rsidR="00E654B7" w:rsidRDefault="00E654B7">
      <w:pPr>
        <w:spacing w:line="220" w:lineRule="atLeast"/>
        <w:rPr>
          <w:rFonts w:ascii="宋体" w:eastAsia="宋体" w:hAnsi="宋体"/>
          <w:sz w:val="24"/>
          <w:szCs w:val="24"/>
        </w:rPr>
      </w:pPr>
    </w:p>
    <w:p w:rsidR="00D77225" w:rsidRDefault="00D77225">
      <w:pPr>
        <w:spacing w:line="220" w:lineRule="atLeast"/>
        <w:rPr>
          <w:rFonts w:ascii="宋体" w:eastAsia="宋体" w:hAnsi="宋体"/>
          <w:sz w:val="24"/>
          <w:szCs w:val="24"/>
        </w:rPr>
      </w:pPr>
    </w:p>
    <w:p w:rsidR="00D77225" w:rsidRDefault="00D77225">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Default="0051582B" w:rsidP="00AC2E49">
      <w:pPr>
        <w:spacing w:after="0" w:line="360" w:lineRule="auto"/>
        <w:jc w:val="both"/>
        <w:rPr>
          <w:rFonts w:asciiTheme="minorEastAsia" w:eastAsiaTheme="minorEastAsia" w:hAnsiTheme="minorEastAsia" w:cs="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16501D" w:rsidRPr="0016501D">
        <w:rPr>
          <w:rFonts w:ascii="宋体" w:eastAsia="宋体" w:hAnsi="宋体" w:hint="eastAsia"/>
          <w:sz w:val="24"/>
        </w:rPr>
        <w:t>建设行政主管部门颁发的地基基础工程检测、主体结构工程检测资质证书及计量认证证书</w:t>
      </w:r>
      <w:r w:rsidR="00AC2E49" w:rsidRPr="00A86991">
        <w:rPr>
          <w:rFonts w:asciiTheme="minorEastAsia" w:eastAsiaTheme="minorEastAsia" w:hAnsiTheme="minorEastAsia" w:cs="宋体" w:hint="eastAsia"/>
          <w:sz w:val="24"/>
          <w:szCs w:val="24"/>
        </w:rPr>
        <w:t>；</w:t>
      </w:r>
    </w:p>
    <w:p w:rsidR="0016501D" w:rsidRPr="00A86991" w:rsidRDefault="0016501D" w:rsidP="00AC2E49">
      <w:pPr>
        <w:spacing w:after="0" w:line="360" w:lineRule="auto"/>
        <w:jc w:val="both"/>
        <w:rPr>
          <w:rFonts w:asciiTheme="minorEastAsia" w:eastAsiaTheme="minorEastAsia" w:hAnsiTheme="minorEastAsia"/>
          <w:sz w:val="24"/>
          <w:szCs w:val="24"/>
        </w:rPr>
      </w:pPr>
      <w:r>
        <w:rPr>
          <w:rFonts w:asciiTheme="minorEastAsia" w:eastAsiaTheme="minorEastAsia" w:hAnsiTheme="minorEastAsia" w:cs="宋体" w:hint="eastAsia"/>
          <w:sz w:val="24"/>
          <w:szCs w:val="24"/>
        </w:rPr>
        <w:t>（3）项目负责人中级及以上职称证书；</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16501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A63D24">
      <w:pPr>
        <w:spacing w:after="0" w:line="360" w:lineRule="auto"/>
        <w:jc w:val="both"/>
        <w:rPr>
          <w:rFonts w:ascii="宋体" w:eastAsia="宋体" w:hAnsi="宋体"/>
          <w:sz w:val="24"/>
          <w:szCs w:val="24"/>
        </w:rPr>
      </w:pPr>
      <w:r>
        <w:rPr>
          <w:rFonts w:ascii="宋体" w:eastAsia="宋体" w:hAnsi="宋体" w:hint="eastAsia"/>
          <w:sz w:val="24"/>
          <w:szCs w:val="24"/>
        </w:rPr>
        <w:t>（</w:t>
      </w:r>
      <w:r w:rsidR="0016501D">
        <w:rPr>
          <w:rFonts w:ascii="宋体" w:eastAsia="宋体" w:hAnsi="宋体" w:hint="eastAsia"/>
          <w:sz w:val="24"/>
          <w:szCs w:val="24"/>
        </w:rPr>
        <w:t>5</w:t>
      </w:r>
      <w:r>
        <w:rPr>
          <w:rFonts w:ascii="宋体" w:eastAsia="宋体" w:hAnsi="宋体" w:hint="eastAsia"/>
          <w:sz w:val="24"/>
          <w:szCs w:val="24"/>
        </w:rPr>
        <w:t>）公告中要求的其它资格文件。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082DD1" w:rsidRDefault="00082DD1">
      <w:pPr>
        <w:spacing w:after="0" w:line="360" w:lineRule="auto"/>
        <w:jc w:val="both"/>
        <w:rPr>
          <w:rFonts w:ascii="宋体" w:eastAsia="宋体" w:hAnsi="宋体"/>
          <w:sz w:val="24"/>
          <w:szCs w:val="24"/>
        </w:rPr>
      </w:pPr>
    </w:p>
    <w:p w:rsidR="00082DD1" w:rsidRDefault="00082DD1">
      <w:pPr>
        <w:spacing w:after="0" w:line="360" w:lineRule="auto"/>
        <w:jc w:val="both"/>
        <w:rPr>
          <w:rFonts w:ascii="宋体" w:eastAsia="宋体" w:hAnsi="宋体"/>
          <w:sz w:val="24"/>
          <w:szCs w:val="24"/>
        </w:rPr>
      </w:pPr>
    </w:p>
    <w:p w:rsidR="00D77225" w:rsidRDefault="00D77225">
      <w:pPr>
        <w:spacing w:after="0" w:line="360" w:lineRule="auto"/>
        <w:jc w:val="both"/>
        <w:rPr>
          <w:rFonts w:ascii="宋体" w:eastAsia="宋体" w:hAnsi="宋体"/>
          <w:sz w:val="24"/>
          <w:szCs w:val="24"/>
        </w:rPr>
      </w:pPr>
    </w:p>
    <w:p w:rsidR="00D77225" w:rsidRDefault="00D77225">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bookmarkStart w:id="34" w:name="_GoBack"/>
      <w:bookmarkEnd w:id="34"/>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4投标人业绩。</w:t>
      </w:r>
      <w:r w:rsidR="00D77225">
        <w:rPr>
          <w:rFonts w:ascii="宋体" w:eastAsia="宋体" w:hAnsi="宋体" w:hint="eastAsia"/>
          <w:sz w:val="24"/>
          <w:szCs w:val="24"/>
        </w:rPr>
        <w:t>近三年（投标截止日前推36个月）</w:t>
      </w:r>
      <w:r>
        <w:rPr>
          <w:rFonts w:ascii="宋体" w:eastAsia="宋体" w:hAnsi="宋体" w:hint="eastAsia"/>
          <w:sz w:val="24"/>
          <w:szCs w:val="24"/>
        </w:rPr>
        <w:t>承接的类似项目业绩（格式自拟）</w:t>
      </w:r>
    </w:p>
    <w:p w:rsidR="0016501D" w:rsidRDefault="0016501D">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5项目负责人业绩。近三年（投标截止日前推36个月）承接的类似项目业绩（格式自拟）</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w:t>
      </w:r>
      <w:r w:rsidR="0016501D">
        <w:rPr>
          <w:rFonts w:ascii="宋体" w:eastAsia="宋体" w:hAnsi="宋体" w:hint="eastAsia"/>
          <w:kern w:val="10"/>
          <w:sz w:val="24"/>
          <w:szCs w:val="24"/>
        </w:rPr>
        <w:t>6</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w:t>
      </w:r>
      <w:r w:rsidR="00A63D24">
        <w:rPr>
          <w:rFonts w:ascii="宋体" w:eastAsia="宋体" w:hAnsi="宋体" w:hint="eastAsia"/>
          <w:kern w:val="10"/>
          <w:sz w:val="24"/>
          <w:szCs w:val="24"/>
        </w:rPr>
        <w:t>信用中国查询</w:t>
      </w:r>
      <w:r w:rsidR="00916E4D" w:rsidRPr="00916E4D">
        <w:rPr>
          <w:rFonts w:ascii="宋体" w:eastAsia="宋体" w:hAnsi="宋体" w:hint="eastAsia"/>
          <w:kern w:val="10"/>
          <w:sz w:val="24"/>
          <w:szCs w:val="24"/>
        </w:rPr>
        <w:t>截图。</w:t>
      </w:r>
    </w:p>
    <w:p w:rsidR="005D44C1" w:rsidRDefault="00D5611D">
      <w:pPr>
        <w:spacing w:after="0" w:line="360" w:lineRule="auto"/>
        <w:jc w:val="both"/>
        <w:rPr>
          <w:rFonts w:ascii="宋体" w:eastAsia="宋体" w:hAnsi="宋体"/>
          <w:sz w:val="24"/>
          <w:szCs w:val="24"/>
        </w:rPr>
      </w:pPr>
      <w:r>
        <w:rPr>
          <w:rFonts w:ascii="宋体" w:eastAsia="宋体" w:hAnsi="宋体" w:hint="eastAsia"/>
          <w:sz w:val="24"/>
          <w:szCs w:val="24"/>
        </w:rPr>
        <w:t>4.</w:t>
      </w:r>
      <w:r w:rsidR="0016501D">
        <w:rPr>
          <w:rFonts w:ascii="宋体" w:eastAsia="宋体" w:hAnsi="宋体" w:hint="eastAsia"/>
          <w:sz w:val="24"/>
          <w:szCs w:val="24"/>
        </w:rPr>
        <w:t>7</w:t>
      </w:r>
      <w:r w:rsidR="0051582B">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1556C" w:rsidRDefault="00C1556C">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p>
    <w:p w:rsidR="00CC5CEF" w:rsidRDefault="0051582B" w:rsidP="00A1522E">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5.技术文件格式</w:t>
      </w:r>
      <w:r w:rsidR="00A1522E">
        <w:rPr>
          <w:rFonts w:ascii="宋体" w:eastAsia="宋体" w:hAnsi="宋体" w:hint="eastAsia"/>
          <w:sz w:val="24"/>
          <w:szCs w:val="24"/>
        </w:rPr>
        <w:t>（格式自拟）</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5.1项目概况（自拟）</w:t>
      </w:r>
    </w:p>
    <w:p w:rsidR="00EC6989" w:rsidRDefault="00EC6989" w:rsidP="00A1522E">
      <w:pPr>
        <w:spacing w:after="0" w:line="360" w:lineRule="auto"/>
        <w:jc w:val="both"/>
        <w:rPr>
          <w:rFonts w:ascii="宋体" w:eastAsia="宋体" w:hAnsi="宋体"/>
          <w:sz w:val="24"/>
          <w:szCs w:val="24"/>
        </w:rPr>
      </w:pPr>
      <w:r>
        <w:rPr>
          <w:rFonts w:ascii="宋体" w:eastAsia="宋体" w:hAnsi="宋体" w:hint="eastAsia"/>
          <w:sz w:val="24"/>
          <w:szCs w:val="24"/>
        </w:rPr>
        <w:t>5.</w:t>
      </w:r>
      <w:r w:rsidR="00D868A1">
        <w:rPr>
          <w:rFonts w:ascii="宋体" w:eastAsia="宋体" w:hAnsi="宋体" w:hint="eastAsia"/>
          <w:sz w:val="24"/>
          <w:szCs w:val="24"/>
        </w:rPr>
        <w:t>2</w:t>
      </w:r>
      <w:r>
        <w:rPr>
          <w:rFonts w:ascii="宋体" w:eastAsia="宋体" w:hAnsi="宋体" w:hint="eastAsia"/>
          <w:sz w:val="24"/>
          <w:szCs w:val="24"/>
        </w:rPr>
        <w:t>参考规范</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《工程测量规范》GB 50026-2007</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《建筑变形测量规范》JGJ 8-2016</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《国家一、二等水准测量规范》GB/T 12897-2006</w:t>
      </w:r>
    </w:p>
    <w:p w:rsidR="00EC6989" w:rsidRDefault="00D868A1" w:rsidP="00A1522E">
      <w:pPr>
        <w:spacing w:after="0" w:line="360" w:lineRule="auto"/>
        <w:jc w:val="both"/>
        <w:rPr>
          <w:rFonts w:ascii="宋体" w:eastAsia="宋体" w:hAnsi="宋体"/>
          <w:sz w:val="24"/>
          <w:szCs w:val="24"/>
        </w:rPr>
      </w:pPr>
      <w:r>
        <w:rPr>
          <w:rFonts w:ascii="宋体" w:eastAsia="宋体" w:hAnsi="宋体" w:hint="eastAsia"/>
          <w:sz w:val="24"/>
          <w:szCs w:val="24"/>
        </w:rPr>
        <w:t>《建筑基桩检侧技术规范》JGJ 106-2014</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《建筑边坡工程技术规范》GB 50330-2013</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《建筑基桩检侧技术规范》JGJ 106-2014</w:t>
      </w:r>
    </w:p>
    <w:p w:rsidR="00D868A1" w:rsidRDefault="00D868A1" w:rsidP="00D868A1">
      <w:pPr>
        <w:spacing w:after="0" w:line="360" w:lineRule="auto"/>
        <w:jc w:val="both"/>
        <w:rPr>
          <w:rFonts w:ascii="宋体" w:eastAsia="宋体" w:hAnsi="宋体"/>
          <w:sz w:val="24"/>
          <w:szCs w:val="24"/>
        </w:rPr>
      </w:pPr>
      <w:r>
        <w:rPr>
          <w:rFonts w:ascii="宋体" w:eastAsia="宋体" w:hAnsi="宋体" w:hint="eastAsia"/>
          <w:sz w:val="24"/>
          <w:szCs w:val="24"/>
        </w:rPr>
        <w:t>委托方提供的设计图纸</w:t>
      </w:r>
    </w:p>
    <w:p w:rsidR="00EC6989" w:rsidRDefault="00EC6989" w:rsidP="00A1522E">
      <w:pPr>
        <w:spacing w:after="0" w:line="360" w:lineRule="auto"/>
        <w:jc w:val="both"/>
        <w:rPr>
          <w:rFonts w:ascii="宋体" w:eastAsia="宋体" w:hAnsi="宋体"/>
          <w:sz w:val="24"/>
          <w:szCs w:val="24"/>
        </w:rPr>
      </w:pPr>
      <w:r>
        <w:rPr>
          <w:rFonts w:ascii="宋体" w:eastAsia="宋体" w:hAnsi="宋体" w:hint="eastAsia"/>
          <w:sz w:val="24"/>
          <w:szCs w:val="24"/>
        </w:rPr>
        <w:t>5.</w:t>
      </w:r>
      <w:r w:rsidR="00D868A1">
        <w:rPr>
          <w:rFonts w:ascii="宋体" w:eastAsia="宋体" w:hAnsi="宋体" w:hint="eastAsia"/>
          <w:sz w:val="24"/>
          <w:szCs w:val="24"/>
        </w:rPr>
        <w:t>3</w:t>
      </w:r>
      <w:r>
        <w:rPr>
          <w:rFonts w:ascii="宋体" w:eastAsia="宋体" w:hAnsi="宋体" w:hint="eastAsia"/>
          <w:sz w:val="24"/>
          <w:szCs w:val="24"/>
        </w:rPr>
        <w:t>检侧、监测项目</w:t>
      </w:r>
      <w:r w:rsidR="00A63FF7">
        <w:rPr>
          <w:rFonts w:ascii="宋体" w:eastAsia="宋体" w:hAnsi="宋体" w:hint="eastAsia"/>
          <w:sz w:val="24"/>
          <w:szCs w:val="24"/>
        </w:rPr>
        <w:t>（自拟）</w:t>
      </w:r>
    </w:p>
    <w:p w:rsidR="00F642B7" w:rsidRDefault="0016501D" w:rsidP="00A1522E">
      <w:pPr>
        <w:spacing w:after="0" w:line="360" w:lineRule="auto"/>
        <w:rPr>
          <w:rFonts w:ascii="宋体" w:eastAsia="宋体" w:hAnsi="宋体"/>
          <w:sz w:val="24"/>
          <w:szCs w:val="24"/>
        </w:rPr>
      </w:pPr>
      <w:r>
        <w:rPr>
          <w:rFonts w:ascii="宋体" w:eastAsia="宋体" w:hAnsi="宋体" w:hint="eastAsia"/>
          <w:sz w:val="24"/>
          <w:szCs w:val="24"/>
        </w:rPr>
        <w:t>5.</w:t>
      </w:r>
      <w:r w:rsidR="00D868A1">
        <w:rPr>
          <w:rFonts w:ascii="宋体" w:eastAsia="宋体" w:hAnsi="宋体" w:hint="eastAsia"/>
          <w:sz w:val="24"/>
          <w:szCs w:val="24"/>
        </w:rPr>
        <w:t>4检侧、监测频率</w:t>
      </w:r>
      <w:r w:rsidR="00A63FF7">
        <w:rPr>
          <w:rFonts w:ascii="宋体" w:eastAsia="宋体" w:hAnsi="宋体" w:hint="eastAsia"/>
          <w:sz w:val="24"/>
          <w:szCs w:val="24"/>
        </w:rPr>
        <w:t>（自拟）</w:t>
      </w:r>
    </w:p>
    <w:p w:rsidR="00D868A1" w:rsidRDefault="00D868A1" w:rsidP="00D868A1">
      <w:pPr>
        <w:spacing w:after="0" w:line="360" w:lineRule="auto"/>
        <w:rPr>
          <w:rFonts w:ascii="宋体" w:eastAsia="宋体" w:hAnsi="宋体"/>
          <w:sz w:val="24"/>
          <w:szCs w:val="24"/>
        </w:rPr>
      </w:pPr>
      <w:r>
        <w:rPr>
          <w:rFonts w:ascii="宋体" w:eastAsia="宋体" w:hAnsi="宋体" w:hint="eastAsia"/>
          <w:sz w:val="24"/>
          <w:szCs w:val="24"/>
        </w:rPr>
        <w:t>5.5检测方法</w:t>
      </w:r>
      <w:r w:rsidR="00A63FF7">
        <w:rPr>
          <w:rFonts w:ascii="宋体" w:eastAsia="宋体" w:hAnsi="宋体" w:hint="eastAsia"/>
          <w:sz w:val="24"/>
          <w:szCs w:val="24"/>
        </w:rPr>
        <w:t>（自拟）</w:t>
      </w:r>
    </w:p>
    <w:p w:rsidR="00D868A1" w:rsidRDefault="00D868A1"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Default="000A2616" w:rsidP="00A1522E">
      <w:pPr>
        <w:spacing w:after="0" w:line="360" w:lineRule="auto"/>
        <w:rPr>
          <w:rFonts w:ascii="宋体" w:eastAsia="宋体" w:hAnsi="宋体"/>
          <w:sz w:val="24"/>
          <w:szCs w:val="24"/>
        </w:rPr>
      </w:pPr>
    </w:p>
    <w:p w:rsidR="000A2616" w:rsidRPr="000A2616" w:rsidRDefault="000A2616" w:rsidP="000A2616">
      <w:pPr>
        <w:pStyle w:val="1"/>
        <w:jc w:val="center"/>
        <w:rPr>
          <w:sz w:val="28"/>
        </w:rPr>
      </w:pPr>
      <w:bookmarkStart w:id="35" w:name="_Toc511659420"/>
      <w:r w:rsidRPr="000A2616">
        <w:rPr>
          <w:rFonts w:hint="eastAsia"/>
          <w:sz w:val="28"/>
        </w:rPr>
        <w:lastRenderedPageBreak/>
        <w:t>第六章</w:t>
      </w:r>
      <w:r w:rsidRPr="000A2616">
        <w:rPr>
          <w:rFonts w:hint="eastAsia"/>
          <w:sz w:val="28"/>
        </w:rPr>
        <w:t xml:space="preserve">    </w:t>
      </w:r>
      <w:r w:rsidRPr="000A2616">
        <w:rPr>
          <w:rFonts w:hint="eastAsia"/>
          <w:sz w:val="28"/>
        </w:rPr>
        <w:t>检测（监测）项目表</w:t>
      </w:r>
      <w:bookmarkEnd w:id="35"/>
    </w:p>
    <w:p w:rsidR="00364B45" w:rsidRDefault="001A3795" w:rsidP="00A1522E">
      <w:pPr>
        <w:spacing w:after="0" w:line="360" w:lineRule="auto"/>
        <w:rPr>
          <w:rFonts w:ascii="宋体" w:eastAsia="宋体" w:hAnsi="宋体"/>
          <w:sz w:val="24"/>
          <w:szCs w:val="24"/>
        </w:rPr>
      </w:pPr>
      <w:r>
        <w:rPr>
          <w:rFonts w:ascii="宋体" w:eastAsia="宋体" w:hAnsi="宋体"/>
          <w:noProof/>
          <w:sz w:val="24"/>
          <w:szCs w:val="24"/>
        </w:rPr>
        <w:pict>
          <v:shapetype id="_x0000_t32" coordsize="21600,21600" o:spt="32" o:oned="t" path="m,l21600,21600e" filled="f">
            <v:path arrowok="t" fillok="f" o:connecttype="none"/>
            <o:lock v:ext="edit" shapetype="t"/>
          </v:shapetype>
          <v:shape id="_x0000_s1031" type="#_x0000_t32" style="position:absolute;margin-left:9.85pt;margin-top:314.5pt;width:0;height:78.8pt;z-index:251659264" o:connectortype="straight"/>
        </w:pict>
      </w:r>
      <w:r>
        <w:rPr>
          <w:rFonts w:ascii="宋体" w:eastAsia="宋体" w:hAnsi="宋体"/>
          <w:noProof/>
          <w:sz w:val="24"/>
          <w:szCs w:val="24"/>
        </w:rPr>
        <w:pict>
          <v:shape id="_x0000_s1030" type="#_x0000_t32" style="position:absolute;margin-left:9.85pt;margin-top:59.75pt;width:0;height:51.65pt;flip:y;z-index:251658240" o:connectortype="straight"/>
        </w:pict>
      </w:r>
      <w:bookmarkStart w:id="36" w:name="_MON_1585400571"/>
      <w:bookmarkEnd w:id="36"/>
      <w:r w:rsidR="00040D9F" w:rsidRPr="001A3795">
        <w:rPr>
          <w:rFonts w:ascii="宋体" w:eastAsia="宋体" w:hAnsi="宋体"/>
          <w:sz w:val="24"/>
          <w:szCs w:val="24"/>
        </w:rPr>
        <w:object w:dxaOrig="8609" w:dyaOrig="8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5pt;height:425.9pt" o:ole="">
            <v:imagedata r:id="rId10" o:title=""/>
          </v:shape>
          <o:OLEObject Type="Embed" ProgID="Office12.wps.Document.8" ShapeID="_x0000_i1025" DrawAspect="Content" ObjectID="_1585459936" r:id="rId11"/>
        </w:object>
      </w: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364B45" w:rsidRDefault="00364B45" w:rsidP="00A1522E">
      <w:pPr>
        <w:spacing w:after="0" w:line="360" w:lineRule="auto"/>
        <w:rPr>
          <w:rFonts w:ascii="宋体" w:eastAsia="宋体" w:hAnsi="宋体"/>
          <w:sz w:val="24"/>
          <w:szCs w:val="24"/>
        </w:rPr>
      </w:pPr>
    </w:p>
    <w:p w:rsidR="00040D9F" w:rsidRPr="00364B45" w:rsidRDefault="00040D9F" w:rsidP="00364B45"/>
    <w:sectPr w:rsidR="00040D9F" w:rsidRPr="00364B45" w:rsidSect="00F642B7">
      <w:footerReference w:type="default" r:id="rId12"/>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F8" w:rsidRDefault="004A43F8" w:rsidP="005D44C1">
      <w:pPr>
        <w:spacing w:after="0"/>
      </w:pPr>
      <w:r>
        <w:separator/>
      </w:r>
    </w:p>
  </w:endnote>
  <w:endnote w:type="continuationSeparator" w:id="0">
    <w:p w:rsidR="004A43F8" w:rsidRDefault="004A43F8"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华文中宋">
    <w:altName w:val="hakuyoxingshu7000"/>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45" w:rsidRDefault="001A3795">
    <w:pPr>
      <w:pStyle w:val="a4"/>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4384;mso-wrap-style:none;mso-position-horizontal:center;mso-position-horizontal-relative:margin" filled="f" stroked="f">
          <v:textbox style="mso-next-textbox:#_x0000_s2053;mso-fit-shape-to-text:t" inset="0,0,0,0">
            <w:txbxContent>
              <w:sdt>
                <w:sdtPr>
                  <w:id w:val="25569157"/>
                </w:sdtPr>
                <w:sdtContent>
                  <w:sdt>
                    <w:sdtPr>
                      <w:id w:val="25569158"/>
                    </w:sdtPr>
                    <w:sdtContent>
                      <w:p w:rsidR="00364B45" w:rsidRDefault="001A3795">
                        <w:pPr>
                          <w:pStyle w:val="a4"/>
                          <w:jc w:val="center"/>
                        </w:pPr>
                        <w:r>
                          <w:rPr>
                            <w:rFonts w:ascii="楷体" w:eastAsia="楷体" w:hAnsi="楷体"/>
                            <w:sz w:val="21"/>
                            <w:szCs w:val="21"/>
                          </w:rPr>
                          <w:fldChar w:fldCharType="begin"/>
                        </w:r>
                        <w:r w:rsidR="00364B45">
                          <w:rPr>
                            <w:rFonts w:ascii="楷体" w:eastAsia="楷体" w:hAnsi="楷体"/>
                            <w:sz w:val="21"/>
                            <w:szCs w:val="21"/>
                          </w:rPr>
                          <w:instrText xml:space="preserve"> </w:instrText>
                        </w:r>
                        <w:r w:rsidR="00364B45">
                          <w:rPr>
                            <w:rFonts w:ascii="楷体" w:eastAsia="楷体" w:hAnsi="楷体" w:hint="eastAsia"/>
                            <w:sz w:val="21"/>
                            <w:szCs w:val="21"/>
                          </w:rPr>
                          <w:instrText>PAGE   \* MERGEFORMAT</w:instrText>
                        </w:r>
                        <w:r w:rsidR="00364B45">
                          <w:rPr>
                            <w:rFonts w:ascii="楷体" w:eastAsia="楷体" w:hAnsi="楷体"/>
                            <w:sz w:val="21"/>
                            <w:szCs w:val="21"/>
                          </w:rPr>
                          <w:instrText xml:space="preserve"> </w:instrText>
                        </w:r>
                        <w:r>
                          <w:rPr>
                            <w:rFonts w:ascii="楷体" w:eastAsia="楷体" w:hAnsi="楷体"/>
                            <w:sz w:val="21"/>
                            <w:szCs w:val="21"/>
                          </w:rPr>
                          <w:fldChar w:fldCharType="separate"/>
                        </w:r>
                        <w:r w:rsidR="00A52E3A">
                          <w:rPr>
                            <w:rFonts w:ascii="楷体" w:eastAsia="楷体" w:hAnsi="楷体"/>
                            <w:noProof/>
                            <w:sz w:val="21"/>
                            <w:szCs w:val="21"/>
                          </w:rPr>
                          <w:t>5</w:t>
                        </w:r>
                        <w:r>
                          <w:rPr>
                            <w:rFonts w:ascii="楷体" w:eastAsia="楷体" w:hAnsi="楷体"/>
                            <w:sz w:val="21"/>
                            <w:szCs w:val="21"/>
                          </w:rPr>
                          <w:fldChar w:fldCharType="end"/>
                        </w:r>
                        <w:r w:rsidR="00364B45">
                          <w:rPr>
                            <w:rFonts w:ascii="楷体" w:eastAsia="楷体" w:hAnsi="楷体" w:hint="eastAsia"/>
                            <w:sz w:val="21"/>
                            <w:szCs w:val="21"/>
                          </w:rPr>
                          <w:t xml:space="preserve">  </w:t>
                        </w:r>
                      </w:p>
                    </w:sdtContent>
                  </w:sdt>
                </w:sdtContent>
              </w:sdt>
              <w:p w:rsidR="00364B45" w:rsidRDefault="00364B45"/>
            </w:txbxContent>
          </v:textbox>
          <w10:wrap anchorx="margin"/>
        </v:shape>
      </w:pict>
    </w:r>
  </w:p>
  <w:p w:rsidR="00364B45" w:rsidRDefault="00364B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F8" w:rsidRDefault="004A43F8" w:rsidP="005D44C1">
      <w:pPr>
        <w:spacing w:after="0"/>
      </w:pPr>
      <w:r>
        <w:separator/>
      </w:r>
    </w:p>
  </w:footnote>
  <w:footnote w:type="continuationSeparator" w:id="0">
    <w:p w:rsidR="004A43F8" w:rsidRDefault="004A43F8"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45" w:rsidRDefault="00364B45">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1DE76DA"/>
    <w:multiLevelType w:val="hybridMultilevel"/>
    <w:tmpl w:val="904E98B6"/>
    <w:lvl w:ilvl="0" w:tplc="50D0A41E">
      <w:start w:val="1"/>
      <w:numFmt w:val="decimal"/>
      <w:lvlText w:val="%1."/>
      <w:lvlJc w:val="left"/>
      <w:pPr>
        <w:ind w:left="1200" w:hanging="7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4">
    <w:nsid w:val="598BB35B"/>
    <w:multiLevelType w:val="singleLevel"/>
    <w:tmpl w:val="598BB35B"/>
    <w:lvl w:ilvl="0">
      <w:start w:val="1"/>
      <w:numFmt w:val="decimal"/>
      <w:suff w:val="nothing"/>
      <w:lvlText w:val="%1."/>
      <w:lvlJc w:val="left"/>
    </w:lvl>
  </w:abstractNum>
  <w:abstractNum w:abstractNumId="5">
    <w:nsid w:val="6B515BCE"/>
    <w:multiLevelType w:val="hybridMultilevel"/>
    <w:tmpl w:val="D6E4A4BE"/>
    <w:lvl w:ilvl="0" w:tplc="2CB2237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D31D50"/>
    <w:rsid w:val="00004365"/>
    <w:rsid w:val="000360A6"/>
    <w:rsid w:val="0003727E"/>
    <w:rsid w:val="00040D9F"/>
    <w:rsid w:val="0004190F"/>
    <w:rsid w:val="0004719B"/>
    <w:rsid w:val="00047AFD"/>
    <w:rsid w:val="000519B3"/>
    <w:rsid w:val="0005270B"/>
    <w:rsid w:val="00055379"/>
    <w:rsid w:val="000744A9"/>
    <w:rsid w:val="00082DD1"/>
    <w:rsid w:val="00083472"/>
    <w:rsid w:val="00083DA7"/>
    <w:rsid w:val="00083E9E"/>
    <w:rsid w:val="000875F6"/>
    <w:rsid w:val="0008776F"/>
    <w:rsid w:val="00094F7B"/>
    <w:rsid w:val="000A2616"/>
    <w:rsid w:val="000B371F"/>
    <w:rsid w:val="000C26B0"/>
    <w:rsid w:val="000C334E"/>
    <w:rsid w:val="000D02E6"/>
    <w:rsid w:val="000E559A"/>
    <w:rsid w:val="000F10B2"/>
    <w:rsid w:val="000F227F"/>
    <w:rsid w:val="000F4D3B"/>
    <w:rsid w:val="00111D26"/>
    <w:rsid w:val="0011359D"/>
    <w:rsid w:val="00116B70"/>
    <w:rsid w:val="00127A1A"/>
    <w:rsid w:val="001535B5"/>
    <w:rsid w:val="00162FD4"/>
    <w:rsid w:val="0016501D"/>
    <w:rsid w:val="00165BD7"/>
    <w:rsid w:val="00167945"/>
    <w:rsid w:val="00173BBE"/>
    <w:rsid w:val="00177D7B"/>
    <w:rsid w:val="00184787"/>
    <w:rsid w:val="00193302"/>
    <w:rsid w:val="00197473"/>
    <w:rsid w:val="001A1328"/>
    <w:rsid w:val="001A1768"/>
    <w:rsid w:val="001A3795"/>
    <w:rsid w:val="001A4938"/>
    <w:rsid w:val="001B0969"/>
    <w:rsid w:val="001B65AD"/>
    <w:rsid w:val="001C3103"/>
    <w:rsid w:val="001D1690"/>
    <w:rsid w:val="001D274D"/>
    <w:rsid w:val="001D35BB"/>
    <w:rsid w:val="001D4382"/>
    <w:rsid w:val="00202B05"/>
    <w:rsid w:val="0021661E"/>
    <w:rsid w:val="00217B09"/>
    <w:rsid w:val="002217CE"/>
    <w:rsid w:val="002278CA"/>
    <w:rsid w:val="002315FD"/>
    <w:rsid w:val="00242459"/>
    <w:rsid w:val="002469F2"/>
    <w:rsid w:val="0024752B"/>
    <w:rsid w:val="0024786D"/>
    <w:rsid w:val="00250D93"/>
    <w:rsid w:val="00251566"/>
    <w:rsid w:val="00252993"/>
    <w:rsid w:val="002572B5"/>
    <w:rsid w:val="00267E5A"/>
    <w:rsid w:val="00286DE8"/>
    <w:rsid w:val="00294A68"/>
    <w:rsid w:val="00294F98"/>
    <w:rsid w:val="002A43BB"/>
    <w:rsid w:val="002B067B"/>
    <w:rsid w:val="002B127C"/>
    <w:rsid w:val="002B3E8B"/>
    <w:rsid w:val="002C13A3"/>
    <w:rsid w:val="002C169D"/>
    <w:rsid w:val="002C3102"/>
    <w:rsid w:val="002C6369"/>
    <w:rsid w:val="002C705A"/>
    <w:rsid w:val="002D7E51"/>
    <w:rsid w:val="002E2378"/>
    <w:rsid w:val="002F25F7"/>
    <w:rsid w:val="002F5E95"/>
    <w:rsid w:val="0030189B"/>
    <w:rsid w:val="003047B2"/>
    <w:rsid w:val="00315E35"/>
    <w:rsid w:val="003225C3"/>
    <w:rsid w:val="0032287C"/>
    <w:rsid w:val="00323B43"/>
    <w:rsid w:val="0032414C"/>
    <w:rsid w:val="00332912"/>
    <w:rsid w:val="0033317C"/>
    <w:rsid w:val="003340ED"/>
    <w:rsid w:val="00334418"/>
    <w:rsid w:val="0034263E"/>
    <w:rsid w:val="003449B4"/>
    <w:rsid w:val="00351B75"/>
    <w:rsid w:val="0036129E"/>
    <w:rsid w:val="00362F2D"/>
    <w:rsid w:val="00364B45"/>
    <w:rsid w:val="00366495"/>
    <w:rsid w:val="003700BF"/>
    <w:rsid w:val="0037686F"/>
    <w:rsid w:val="0038567B"/>
    <w:rsid w:val="00387BE0"/>
    <w:rsid w:val="00390705"/>
    <w:rsid w:val="003A4BDE"/>
    <w:rsid w:val="003B7ED7"/>
    <w:rsid w:val="003C117E"/>
    <w:rsid w:val="003C34C5"/>
    <w:rsid w:val="003C4E07"/>
    <w:rsid w:val="003D37D8"/>
    <w:rsid w:val="003D6E03"/>
    <w:rsid w:val="003E0AF1"/>
    <w:rsid w:val="003E1521"/>
    <w:rsid w:val="003E1ECB"/>
    <w:rsid w:val="003E352A"/>
    <w:rsid w:val="003E5855"/>
    <w:rsid w:val="003F1192"/>
    <w:rsid w:val="00403738"/>
    <w:rsid w:val="004037F7"/>
    <w:rsid w:val="004071FE"/>
    <w:rsid w:val="004252ED"/>
    <w:rsid w:val="00426133"/>
    <w:rsid w:val="0042699E"/>
    <w:rsid w:val="004330FE"/>
    <w:rsid w:val="004358AB"/>
    <w:rsid w:val="004449DC"/>
    <w:rsid w:val="0045215E"/>
    <w:rsid w:val="0045410C"/>
    <w:rsid w:val="00455DF0"/>
    <w:rsid w:val="00473AF4"/>
    <w:rsid w:val="00475064"/>
    <w:rsid w:val="004750FC"/>
    <w:rsid w:val="00480F39"/>
    <w:rsid w:val="00481E4C"/>
    <w:rsid w:val="00483A31"/>
    <w:rsid w:val="004A1198"/>
    <w:rsid w:val="004A42FE"/>
    <w:rsid w:val="004A43F8"/>
    <w:rsid w:val="004A4C3A"/>
    <w:rsid w:val="004A4D48"/>
    <w:rsid w:val="004B544E"/>
    <w:rsid w:val="004C70D4"/>
    <w:rsid w:val="004D087B"/>
    <w:rsid w:val="004D2FE2"/>
    <w:rsid w:val="004E525A"/>
    <w:rsid w:val="004E52BF"/>
    <w:rsid w:val="004E5CD7"/>
    <w:rsid w:val="004E7873"/>
    <w:rsid w:val="004F02B1"/>
    <w:rsid w:val="004F031E"/>
    <w:rsid w:val="004F0DB5"/>
    <w:rsid w:val="004F74FF"/>
    <w:rsid w:val="005031C8"/>
    <w:rsid w:val="00506F45"/>
    <w:rsid w:val="005126CC"/>
    <w:rsid w:val="00515441"/>
    <w:rsid w:val="0051582B"/>
    <w:rsid w:val="00515D2A"/>
    <w:rsid w:val="005208CA"/>
    <w:rsid w:val="005234AB"/>
    <w:rsid w:val="0052410A"/>
    <w:rsid w:val="0053184E"/>
    <w:rsid w:val="00531A5A"/>
    <w:rsid w:val="00537F80"/>
    <w:rsid w:val="00540359"/>
    <w:rsid w:val="005427C6"/>
    <w:rsid w:val="00557924"/>
    <w:rsid w:val="00585E70"/>
    <w:rsid w:val="00592C52"/>
    <w:rsid w:val="005943E7"/>
    <w:rsid w:val="005B53C9"/>
    <w:rsid w:val="005B5D70"/>
    <w:rsid w:val="005C16BE"/>
    <w:rsid w:val="005D05E1"/>
    <w:rsid w:val="005D44C1"/>
    <w:rsid w:val="005E21CA"/>
    <w:rsid w:val="005E4E3B"/>
    <w:rsid w:val="005E667F"/>
    <w:rsid w:val="005E73D6"/>
    <w:rsid w:val="006047B7"/>
    <w:rsid w:val="006064CA"/>
    <w:rsid w:val="0061008B"/>
    <w:rsid w:val="00610DCD"/>
    <w:rsid w:val="00614B75"/>
    <w:rsid w:val="0062147D"/>
    <w:rsid w:val="00622CEF"/>
    <w:rsid w:val="0062457E"/>
    <w:rsid w:val="00624813"/>
    <w:rsid w:val="00627B5C"/>
    <w:rsid w:val="0064141F"/>
    <w:rsid w:val="00645000"/>
    <w:rsid w:val="0064563E"/>
    <w:rsid w:val="00650502"/>
    <w:rsid w:val="00654B49"/>
    <w:rsid w:val="00654F1D"/>
    <w:rsid w:val="00655B56"/>
    <w:rsid w:val="00656056"/>
    <w:rsid w:val="006638E4"/>
    <w:rsid w:val="00664A25"/>
    <w:rsid w:val="00673B6B"/>
    <w:rsid w:val="00674CCE"/>
    <w:rsid w:val="00675C25"/>
    <w:rsid w:val="006826D8"/>
    <w:rsid w:val="00684D2D"/>
    <w:rsid w:val="006871ED"/>
    <w:rsid w:val="0069529C"/>
    <w:rsid w:val="0069693E"/>
    <w:rsid w:val="00697184"/>
    <w:rsid w:val="006A6113"/>
    <w:rsid w:val="006B7E8F"/>
    <w:rsid w:val="006C0F44"/>
    <w:rsid w:val="006C3D96"/>
    <w:rsid w:val="006E7D8F"/>
    <w:rsid w:val="006F4C20"/>
    <w:rsid w:val="006F6EB0"/>
    <w:rsid w:val="006F7187"/>
    <w:rsid w:val="006F7A25"/>
    <w:rsid w:val="00700CFC"/>
    <w:rsid w:val="00707879"/>
    <w:rsid w:val="00710472"/>
    <w:rsid w:val="00710F6A"/>
    <w:rsid w:val="00716ADE"/>
    <w:rsid w:val="007317FD"/>
    <w:rsid w:val="00733378"/>
    <w:rsid w:val="007343AC"/>
    <w:rsid w:val="007346C9"/>
    <w:rsid w:val="00742583"/>
    <w:rsid w:val="00743A88"/>
    <w:rsid w:val="00745E76"/>
    <w:rsid w:val="0075050A"/>
    <w:rsid w:val="00771DAF"/>
    <w:rsid w:val="0078358E"/>
    <w:rsid w:val="007850E7"/>
    <w:rsid w:val="0079249E"/>
    <w:rsid w:val="00792819"/>
    <w:rsid w:val="007A072B"/>
    <w:rsid w:val="007C24E0"/>
    <w:rsid w:val="007E2938"/>
    <w:rsid w:val="007F046F"/>
    <w:rsid w:val="007F7072"/>
    <w:rsid w:val="008016CD"/>
    <w:rsid w:val="00810AFB"/>
    <w:rsid w:val="00813250"/>
    <w:rsid w:val="008270C2"/>
    <w:rsid w:val="00827C05"/>
    <w:rsid w:val="008306E5"/>
    <w:rsid w:val="00830C3C"/>
    <w:rsid w:val="008351D6"/>
    <w:rsid w:val="00842211"/>
    <w:rsid w:val="008471D8"/>
    <w:rsid w:val="008549DF"/>
    <w:rsid w:val="00867676"/>
    <w:rsid w:val="008805F3"/>
    <w:rsid w:val="008824F9"/>
    <w:rsid w:val="00882B70"/>
    <w:rsid w:val="00892220"/>
    <w:rsid w:val="008926AF"/>
    <w:rsid w:val="00895763"/>
    <w:rsid w:val="008B6C8D"/>
    <w:rsid w:val="008B7726"/>
    <w:rsid w:val="008C5129"/>
    <w:rsid w:val="008D6805"/>
    <w:rsid w:val="008E6831"/>
    <w:rsid w:val="008E6C22"/>
    <w:rsid w:val="008F2A06"/>
    <w:rsid w:val="008F39B1"/>
    <w:rsid w:val="008F4B24"/>
    <w:rsid w:val="008F54A3"/>
    <w:rsid w:val="0090004A"/>
    <w:rsid w:val="00905769"/>
    <w:rsid w:val="00911061"/>
    <w:rsid w:val="00911A94"/>
    <w:rsid w:val="00914489"/>
    <w:rsid w:val="0091693F"/>
    <w:rsid w:val="00916E4D"/>
    <w:rsid w:val="00930036"/>
    <w:rsid w:val="009349F4"/>
    <w:rsid w:val="00940F36"/>
    <w:rsid w:val="009411D7"/>
    <w:rsid w:val="00941D4A"/>
    <w:rsid w:val="00944DD6"/>
    <w:rsid w:val="0094733D"/>
    <w:rsid w:val="009561FB"/>
    <w:rsid w:val="009652F9"/>
    <w:rsid w:val="00975084"/>
    <w:rsid w:val="00984D33"/>
    <w:rsid w:val="00986308"/>
    <w:rsid w:val="0099013F"/>
    <w:rsid w:val="009915BA"/>
    <w:rsid w:val="009952A6"/>
    <w:rsid w:val="009964BB"/>
    <w:rsid w:val="009977D1"/>
    <w:rsid w:val="009A2F1C"/>
    <w:rsid w:val="009A66A7"/>
    <w:rsid w:val="009C2DC7"/>
    <w:rsid w:val="009D0079"/>
    <w:rsid w:val="009D1E1A"/>
    <w:rsid w:val="009D5726"/>
    <w:rsid w:val="009D6FCF"/>
    <w:rsid w:val="009D72C0"/>
    <w:rsid w:val="009E46A1"/>
    <w:rsid w:val="009E667E"/>
    <w:rsid w:val="009E6F17"/>
    <w:rsid w:val="009F0DF4"/>
    <w:rsid w:val="009F2A12"/>
    <w:rsid w:val="009F3352"/>
    <w:rsid w:val="00A037A9"/>
    <w:rsid w:val="00A06EB4"/>
    <w:rsid w:val="00A11045"/>
    <w:rsid w:val="00A13659"/>
    <w:rsid w:val="00A1522E"/>
    <w:rsid w:val="00A40676"/>
    <w:rsid w:val="00A40C49"/>
    <w:rsid w:val="00A41C52"/>
    <w:rsid w:val="00A440B3"/>
    <w:rsid w:val="00A45D45"/>
    <w:rsid w:val="00A4708A"/>
    <w:rsid w:val="00A52E3A"/>
    <w:rsid w:val="00A54575"/>
    <w:rsid w:val="00A63D24"/>
    <w:rsid w:val="00A63FF7"/>
    <w:rsid w:val="00A67148"/>
    <w:rsid w:val="00A70A73"/>
    <w:rsid w:val="00A76A1B"/>
    <w:rsid w:val="00A86337"/>
    <w:rsid w:val="00A86991"/>
    <w:rsid w:val="00AA4496"/>
    <w:rsid w:val="00AA5578"/>
    <w:rsid w:val="00AB12CB"/>
    <w:rsid w:val="00AB1F19"/>
    <w:rsid w:val="00AB2451"/>
    <w:rsid w:val="00AC1EA3"/>
    <w:rsid w:val="00AC2E49"/>
    <w:rsid w:val="00AC2FA5"/>
    <w:rsid w:val="00AC739B"/>
    <w:rsid w:val="00AD30AB"/>
    <w:rsid w:val="00AE2FD0"/>
    <w:rsid w:val="00AE3080"/>
    <w:rsid w:val="00AE38CC"/>
    <w:rsid w:val="00AE417D"/>
    <w:rsid w:val="00AF2F25"/>
    <w:rsid w:val="00AF38F6"/>
    <w:rsid w:val="00B03221"/>
    <w:rsid w:val="00B0573F"/>
    <w:rsid w:val="00B16D31"/>
    <w:rsid w:val="00B16D99"/>
    <w:rsid w:val="00B20EA2"/>
    <w:rsid w:val="00B24937"/>
    <w:rsid w:val="00B2627B"/>
    <w:rsid w:val="00B3630D"/>
    <w:rsid w:val="00B43C5E"/>
    <w:rsid w:val="00B62272"/>
    <w:rsid w:val="00B62E6B"/>
    <w:rsid w:val="00B82096"/>
    <w:rsid w:val="00B97356"/>
    <w:rsid w:val="00BA301F"/>
    <w:rsid w:val="00BA5359"/>
    <w:rsid w:val="00BB425F"/>
    <w:rsid w:val="00BC5594"/>
    <w:rsid w:val="00BC6EB7"/>
    <w:rsid w:val="00BC7696"/>
    <w:rsid w:val="00BD480F"/>
    <w:rsid w:val="00BE6C92"/>
    <w:rsid w:val="00BF289F"/>
    <w:rsid w:val="00BF79EB"/>
    <w:rsid w:val="00C070FD"/>
    <w:rsid w:val="00C076DD"/>
    <w:rsid w:val="00C135D3"/>
    <w:rsid w:val="00C13CEF"/>
    <w:rsid w:val="00C14053"/>
    <w:rsid w:val="00C1556C"/>
    <w:rsid w:val="00C172F9"/>
    <w:rsid w:val="00C17F75"/>
    <w:rsid w:val="00C248EB"/>
    <w:rsid w:val="00C25E84"/>
    <w:rsid w:val="00C31CA9"/>
    <w:rsid w:val="00C351AB"/>
    <w:rsid w:val="00C41FE6"/>
    <w:rsid w:val="00C42084"/>
    <w:rsid w:val="00C43AF2"/>
    <w:rsid w:val="00C43DCF"/>
    <w:rsid w:val="00C50FB0"/>
    <w:rsid w:val="00C62271"/>
    <w:rsid w:val="00C62F72"/>
    <w:rsid w:val="00C656FE"/>
    <w:rsid w:val="00C81CE4"/>
    <w:rsid w:val="00C929BD"/>
    <w:rsid w:val="00C958C4"/>
    <w:rsid w:val="00C963F7"/>
    <w:rsid w:val="00C97A7E"/>
    <w:rsid w:val="00CA05A3"/>
    <w:rsid w:val="00CA0ACE"/>
    <w:rsid w:val="00CA29D1"/>
    <w:rsid w:val="00CA439F"/>
    <w:rsid w:val="00CA75D6"/>
    <w:rsid w:val="00CB22C1"/>
    <w:rsid w:val="00CB5542"/>
    <w:rsid w:val="00CB6812"/>
    <w:rsid w:val="00CC1BB2"/>
    <w:rsid w:val="00CC3E1F"/>
    <w:rsid w:val="00CC5CEF"/>
    <w:rsid w:val="00CC6C2F"/>
    <w:rsid w:val="00CD27F1"/>
    <w:rsid w:val="00CE40A3"/>
    <w:rsid w:val="00CE7082"/>
    <w:rsid w:val="00CE7EF5"/>
    <w:rsid w:val="00D04107"/>
    <w:rsid w:val="00D13765"/>
    <w:rsid w:val="00D16239"/>
    <w:rsid w:val="00D16867"/>
    <w:rsid w:val="00D30198"/>
    <w:rsid w:val="00D31D50"/>
    <w:rsid w:val="00D40691"/>
    <w:rsid w:val="00D41463"/>
    <w:rsid w:val="00D5611D"/>
    <w:rsid w:val="00D647F0"/>
    <w:rsid w:val="00D720DB"/>
    <w:rsid w:val="00D77225"/>
    <w:rsid w:val="00D8492E"/>
    <w:rsid w:val="00D868A1"/>
    <w:rsid w:val="00D869A7"/>
    <w:rsid w:val="00D86B3C"/>
    <w:rsid w:val="00D93DA9"/>
    <w:rsid w:val="00D97C58"/>
    <w:rsid w:val="00DA00AF"/>
    <w:rsid w:val="00DA0D5A"/>
    <w:rsid w:val="00DA39F4"/>
    <w:rsid w:val="00DA5594"/>
    <w:rsid w:val="00DB1D8A"/>
    <w:rsid w:val="00DB69F6"/>
    <w:rsid w:val="00DC1225"/>
    <w:rsid w:val="00DC162D"/>
    <w:rsid w:val="00DC1AB3"/>
    <w:rsid w:val="00DC6C86"/>
    <w:rsid w:val="00DE36A8"/>
    <w:rsid w:val="00DE5BD9"/>
    <w:rsid w:val="00E0029E"/>
    <w:rsid w:val="00E040CD"/>
    <w:rsid w:val="00E1197B"/>
    <w:rsid w:val="00E11C75"/>
    <w:rsid w:val="00E17CAC"/>
    <w:rsid w:val="00E22600"/>
    <w:rsid w:val="00E26B00"/>
    <w:rsid w:val="00E32D86"/>
    <w:rsid w:val="00E43A3A"/>
    <w:rsid w:val="00E44592"/>
    <w:rsid w:val="00E55851"/>
    <w:rsid w:val="00E56CC2"/>
    <w:rsid w:val="00E60D20"/>
    <w:rsid w:val="00E654B7"/>
    <w:rsid w:val="00E66DC7"/>
    <w:rsid w:val="00E67AAA"/>
    <w:rsid w:val="00E72F66"/>
    <w:rsid w:val="00E743D1"/>
    <w:rsid w:val="00E74837"/>
    <w:rsid w:val="00E86DC6"/>
    <w:rsid w:val="00E938E3"/>
    <w:rsid w:val="00E9538D"/>
    <w:rsid w:val="00EA3B6B"/>
    <w:rsid w:val="00EA4834"/>
    <w:rsid w:val="00EA67EB"/>
    <w:rsid w:val="00EB2030"/>
    <w:rsid w:val="00EB291B"/>
    <w:rsid w:val="00EB6919"/>
    <w:rsid w:val="00EB7FD0"/>
    <w:rsid w:val="00EC02B3"/>
    <w:rsid w:val="00EC6989"/>
    <w:rsid w:val="00EC7036"/>
    <w:rsid w:val="00ED1ABD"/>
    <w:rsid w:val="00ED5750"/>
    <w:rsid w:val="00ED5A4E"/>
    <w:rsid w:val="00ED7CEF"/>
    <w:rsid w:val="00EF1B31"/>
    <w:rsid w:val="00F00848"/>
    <w:rsid w:val="00F04018"/>
    <w:rsid w:val="00F045EC"/>
    <w:rsid w:val="00F11EEF"/>
    <w:rsid w:val="00F132A5"/>
    <w:rsid w:val="00F17CA0"/>
    <w:rsid w:val="00F2704C"/>
    <w:rsid w:val="00F642B7"/>
    <w:rsid w:val="00F64E59"/>
    <w:rsid w:val="00F675FB"/>
    <w:rsid w:val="00F708BE"/>
    <w:rsid w:val="00F81E75"/>
    <w:rsid w:val="00F83235"/>
    <w:rsid w:val="00F86B97"/>
    <w:rsid w:val="00F90A7B"/>
    <w:rsid w:val="00F93204"/>
    <w:rsid w:val="00F97FA2"/>
    <w:rsid w:val="00FA1B8E"/>
    <w:rsid w:val="00FA5B1E"/>
    <w:rsid w:val="00FA606E"/>
    <w:rsid w:val="00FA7B14"/>
    <w:rsid w:val="00FB1E94"/>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iPriority w:val="39"/>
    <w:unhideWhenUsed/>
    <w:rsid w:val="00CA05A3"/>
    <w:pPr>
      <w:ind w:leftChars="400" w:left="840"/>
    </w:pPr>
  </w:style>
  <w:style w:type="paragraph" w:styleId="20">
    <w:name w:val="toc 2"/>
    <w:basedOn w:val="a"/>
    <w:next w:val="a"/>
    <w:autoRedefine/>
    <w:uiPriority w:val="39"/>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380444">
      <w:bodyDiv w:val="1"/>
      <w:marLeft w:val="0"/>
      <w:marRight w:val="0"/>
      <w:marTop w:val="0"/>
      <w:marBottom w:val="0"/>
      <w:divBdr>
        <w:top w:val="none" w:sz="0" w:space="0" w:color="auto"/>
        <w:left w:val="none" w:sz="0" w:space="0" w:color="auto"/>
        <w:bottom w:val="none" w:sz="0" w:space="0" w:color="auto"/>
        <w:right w:val="none" w:sz="0" w:space="0" w:color="auto"/>
      </w:divBdr>
    </w:div>
    <w:div w:id="140741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DABEC-E8A8-4D06-8EFE-6BED1A00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37</Pages>
  <Words>2792</Words>
  <Characters>15915</Characters>
  <Application>Microsoft Office Word</Application>
  <DocSecurity>0</DocSecurity>
  <Lines>132</Lines>
  <Paragraphs>37</Paragraphs>
  <ScaleCrop>false</ScaleCrop>
  <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224</cp:revision>
  <cp:lastPrinted>2018-04-16T08:46:00Z</cp:lastPrinted>
  <dcterms:created xsi:type="dcterms:W3CDTF">2008-09-11T17:20:00Z</dcterms:created>
  <dcterms:modified xsi:type="dcterms:W3CDTF">2018-04-17T00:46:00Z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